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43" w:rsidRDefault="00353743" w:rsidP="00353743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66B7D6" wp14:editId="20A755A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743" w:rsidRPr="00395989" w:rsidRDefault="00353743" w:rsidP="00353743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353743" w:rsidRPr="00395989" w:rsidTr="003D15A8">
        <w:tc>
          <w:tcPr>
            <w:tcW w:w="4927" w:type="dxa"/>
          </w:tcPr>
          <w:p w:rsidR="00353743" w:rsidRDefault="00353743" w:rsidP="0029193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805836">
              <w:rPr>
                <w:rFonts w:eastAsia="Calibri"/>
                <w:sz w:val="24"/>
                <w:szCs w:val="24"/>
                <w:lang w:eastAsia="ar-SA"/>
              </w:rPr>
              <w:t>18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805836">
              <w:rPr>
                <w:rFonts w:eastAsia="Calibri"/>
                <w:sz w:val="24"/>
                <w:szCs w:val="24"/>
                <w:lang w:eastAsia="ar-SA"/>
              </w:rPr>
              <w:t xml:space="preserve"> марта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805836">
              <w:rPr>
                <w:rFonts w:eastAsia="Calibri"/>
                <w:sz w:val="24"/>
                <w:szCs w:val="24"/>
                <w:lang w:eastAsia="ar-SA"/>
              </w:rPr>
              <w:t xml:space="preserve">26 </w:t>
            </w:r>
            <w:bookmarkStart w:id="0" w:name="_GoBack"/>
            <w:bookmarkEnd w:id="0"/>
            <w:r w:rsidRPr="00395989">
              <w:rPr>
                <w:rFonts w:eastAsia="Calibri"/>
                <w:sz w:val="24"/>
                <w:szCs w:val="24"/>
                <w:lang w:eastAsia="ar-SA"/>
              </w:rPr>
              <w:t>г.</w:t>
            </w:r>
            <w:r w:rsidR="00291938">
              <w:rPr>
                <w:rFonts w:eastAsia="Calibri"/>
                <w:sz w:val="24"/>
                <w:szCs w:val="24"/>
                <w:lang w:eastAsia="ar-SA"/>
              </w:rPr>
              <w:t xml:space="preserve">    № </w:t>
            </w:r>
            <w:r w:rsidR="00805836">
              <w:rPr>
                <w:rFonts w:eastAsia="Calibri"/>
                <w:sz w:val="24"/>
                <w:szCs w:val="24"/>
                <w:lang w:eastAsia="ar-SA"/>
              </w:rPr>
              <w:t>226</w:t>
            </w:r>
          </w:p>
          <w:p w:rsidR="00291938" w:rsidRPr="00395989" w:rsidRDefault="00291938" w:rsidP="0029193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353743" w:rsidRPr="00395989" w:rsidRDefault="00353743" w:rsidP="003D15A8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353743" w:rsidRDefault="00353743" w:rsidP="007A00D5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C820CA">
        <w:rPr>
          <w:rFonts w:ascii="Times New Roman" w:hAnsi="Times New Roman" w:cs="Times New Roman"/>
          <w:sz w:val="24"/>
          <w:szCs w:val="24"/>
        </w:rPr>
        <w:t>О смене собственника и утверждении У</w:t>
      </w:r>
      <w:r w:rsidR="00291938" w:rsidRPr="00C820CA">
        <w:rPr>
          <w:rFonts w:ascii="Times New Roman" w:hAnsi="Times New Roman" w:cs="Times New Roman"/>
          <w:sz w:val="24"/>
          <w:szCs w:val="24"/>
        </w:rPr>
        <w:t>става</w:t>
      </w:r>
      <w:r w:rsidRPr="00C820CA">
        <w:rPr>
          <w:rFonts w:ascii="Times New Roman" w:hAnsi="Times New Roman" w:cs="Times New Roman"/>
          <w:sz w:val="24"/>
          <w:szCs w:val="24"/>
        </w:rPr>
        <w:t xml:space="preserve"> </w:t>
      </w:r>
      <w:r w:rsidR="007A00D5">
        <w:rPr>
          <w:rFonts w:ascii="Times New Roman" w:eastAsia="Arial" w:hAnsi="Times New Roman" w:cs="Times New Roman"/>
          <w:bCs/>
          <w:sz w:val="24"/>
          <w:szCs w:val="24"/>
        </w:rPr>
        <w:t>муниципального казенного дошкольного образовательного учреждения Малышевский детский сад</w:t>
      </w:r>
      <w:r w:rsidRPr="00C820CA">
        <w:rPr>
          <w:rFonts w:ascii="Times New Roman" w:eastAsia="Arial" w:hAnsi="Times New Roman" w:cs="Times New Roman"/>
          <w:bCs/>
          <w:sz w:val="24"/>
          <w:szCs w:val="24"/>
        </w:rPr>
        <w:t>,</w:t>
      </w:r>
      <w:r w:rsidRPr="00C820CA">
        <w:rPr>
          <w:rFonts w:ascii="Times New Roman" w:eastAsia="Arial" w:hAnsi="Times New Roman" w:cs="Times New Roman"/>
          <w:bCs/>
          <w:color w:val="FF0000"/>
          <w:sz w:val="24"/>
          <w:szCs w:val="24"/>
        </w:rPr>
        <w:t xml:space="preserve"> </w:t>
      </w:r>
      <w:r w:rsidRPr="00C820CA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C820CA">
        <w:rPr>
          <w:rFonts w:ascii="Times New Roman" w:hAnsi="Times New Roman" w:cs="Times New Roman"/>
          <w:sz w:val="24"/>
          <w:szCs w:val="24"/>
        </w:rPr>
        <w:t xml:space="preserve"> признании утратившим</w:t>
      </w:r>
      <w:r w:rsidR="00291938" w:rsidRPr="00C820CA">
        <w:rPr>
          <w:rFonts w:ascii="Times New Roman" w:hAnsi="Times New Roman" w:cs="Times New Roman"/>
          <w:sz w:val="24"/>
          <w:szCs w:val="24"/>
        </w:rPr>
        <w:t>и</w:t>
      </w:r>
      <w:r w:rsidRPr="00C820CA">
        <w:rPr>
          <w:rFonts w:ascii="Times New Roman" w:hAnsi="Times New Roman" w:cs="Times New Roman"/>
          <w:sz w:val="24"/>
          <w:szCs w:val="24"/>
        </w:rPr>
        <w:t xml:space="preserve"> силу отдельных</w:t>
      </w:r>
      <w:r w:rsidRPr="00D67992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53743" w:rsidRDefault="00353743" w:rsidP="00353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003 №131-ФЗ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"Об общих принципах организации местного самоуправления в Российской Федерации",</w:t>
      </w:r>
      <w:r w:rsidRPr="00D67992"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, решением Думы Усть-Удинского муниципального округа от 30.10.</w:t>
      </w:r>
      <w:r w:rsidRPr="00495B1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2025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г № 1/20-ДО «</w:t>
      </w:r>
      <w:r w:rsidRPr="00495B1E">
        <w:rPr>
          <w:rFonts w:ascii="Times New Roman" w:hAnsi="Times New Roman" w:cs="Times New Roman"/>
          <w:bCs/>
          <w:sz w:val="24"/>
          <w:szCs w:val="24"/>
          <w:lang w:bidi="ru-RU"/>
        </w:rPr>
        <w:t>О создании администрации Усть-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Удинского муниципального округа </w:t>
      </w:r>
      <w:r w:rsidRPr="00495B1E">
        <w:rPr>
          <w:rFonts w:ascii="Times New Roman" w:hAnsi="Times New Roman" w:cs="Times New Roman"/>
          <w:bCs/>
          <w:sz w:val="24"/>
          <w:szCs w:val="24"/>
          <w:lang w:bidi="ru-RU"/>
        </w:rPr>
        <w:t>Иркутской области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»,</w:t>
      </w:r>
      <w:r w:rsidR="00291938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Уставом Усть-Удинского муниципального округа Иркутской области,</w:t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59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353743" w:rsidRPr="00D67992" w:rsidRDefault="00353743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Осуществить смену собственника </w:t>
      </w:r>
      <w:r w:rsid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дошкольного образовательного учреждения Малышевский детский сад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с </w:t>
      </w:r>
      <w:r w:rsidR="0029193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айонного муниципального образования «Усть-Удинский район» </w:t>
      </w:r>
      <w:r w:rsidRPr="00D67992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Усть-Удинский муниципальный округ  Иркутской области.</w:t>
      </w:r>
    </w:p>
    <w:p w:rsidR="00353743" w:rsidRPr="00D67992" w:rsidRDefault="00353743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 Утвердить  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Устав </w:t>
      </w:r>
      <w:r w:rsid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муниципального казенного дошкольного образовательного учреждения Малышевский детский сад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</w:t>
      </w:r>
      <w:r w:rsidR="0029193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постановлению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 </w:t>
      </w:r>
    </w:p>
    <w:p w:rsidR="00353743" w:rsidRPr="0057001E" w:rsidRDefault="00291938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Установить, что функции и полномочия учредителя в отношении</w:t>
      </w:r>
      <w:r w:rsidR="00353743" w:rsidRPr="00CA65A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дошкольного образовательного учреждения Малышевский детский сад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осуществляет администрация Усть-Удинского муниципального округа Иркутской области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 лице уполномоченного отраслевого органа администрации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- Управ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ление образования администрации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Усть-Удинского муниципального округа Иркутской области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353743" w:rsidRPr="0057001E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 </w:t>
      </w:r>
    </w:p>
    <w:p w:rsidR="00353743" w:rsidRPr="00D67992" w:rsidRDefault="00291938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Уполномочить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заведующего</w:t>
      </w:r>
      <w:r w:rsidR="00C820C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учреждением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Хохлову Ирину Николаевну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 ИНН </w:t>
      </w:r>
      <w:r w:rsidR="00353743"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38420</w:t>
      </w:r>
      <w:r w:rsidR="007A00D5"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1047823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lastRenderedPageBreak/>
        <w:t xml:space="preserve">муниципального казенного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дошк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ольного образовательного учреждения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етский сад с. Молька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353743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353743" w:rsidRPr="00DB4F91" w:rsidRDefault="00291938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Признать утратившим силу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постановление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353743" w:rsidRPr="00DB4F9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 </w:t>
      </w:r>
      <w:r w:rsid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14 </w:t>
      </w:r>
      <w:r w:rsidR="007A00D5"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февраля</w:t>
      </w:r>
      <w:r w:rsidR="00353743"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2019</w:t>
      </w:r>
      <w:r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53743"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г.</w:t>
      </w:r>
      <w:r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№ </w:t>
      </w:r>
      <w:r w:rsidR="007A00D5" w:rsidRP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35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«О</w:t>
      </w:r>
      <w:r w:rsidR="00C0610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б утверждении Устава </w:t>
      </w:r>
      <w:r w:rsidR="007A00D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муниципального казенного дошкольного образовательного учреждения Малышевский детский сад</w:t>
      </w:r>
      <w:r w:rsidR="00C0610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».</w:t>
      </w:r>
      <w:r w:rsidR="00C0610E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C0610E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353743" w:rsidRPr="00D67992" w:rsidRDefault="00C0610E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постановление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вступает в силу со дня его принятия.</w:t>
      </w:r>
    </w:p>
    <w:p w:rsidR="00353743" w:rsidRPr="00D67992" w:rsidRDefault="00C0610E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Настоящее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постановление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подлежит опубликованию в установленном законом порядке.</w:t>
      </w:r>
    </w:p>
    <w:p w:rsidR="00353743" w:rsidRPr="00DB4F91" w:rsidRDefault="00C0610E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8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за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исполнени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ем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настоящего решения возложить на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начальника управления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образования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 Усть-Удинского муниципального округа Пешкову Л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353743" w:rsidRDefault="00353743" w:rsidP="0035374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3743" w:rsidRDefault="00353743" w:rsidP="0035374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353743" w:rsidRPr="00395989" w:rsidTr="00C0610E">
        <w:tc>
          <w:tcPr>
            <w:tcW w:w="4803" w:type="dxa"/>
          </w:tcPr>
          <w:p w:rsidR="00353743" w:rsidRPr="00395989" w:rsidRDefault="00353743" w:rsidP="003D1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768" w:type="dxa"/>
          </w:tcPr>
          <w:p w:rsidR="00353743" w:rsidRPr="00395989" w:rsidRDefault="00353743" w:rsidP="003D1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53743" w:rsidRPr="00395989" w:rsidRDefault="00353743" w:rsidP="003D1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                                      С.Н. Чемезов                                 </w:t>
            </w:r>
          </w:p>
        </w:tc>
      </w:tr>
    </w:tbl>
    <w:p w:rsidR="00353743" w:rsidRPr="00395989" w:rsidRDefault="00353743" w:rsidP="00353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98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53743" w:rsidRPr="00D67992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Pr="00D67992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B7290A" w:rsidRDefault="00B7290A"/>
    <w:sectPr w:rsidR="00B72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700" w:rsidRDefault="00A15700" w:rsidP="00C820CA">
      <w:pPr>
        <w:spacing w:after="0" w:line="240" w:lineRule="auto"/>
      </w:pPr>
      <w:r>
        <w:separator/>
      </w:r>
    </w:p>
  </w:endnote>
  <w:endnote w:type="continuationSeparator" w:id="0">
    <w:p w:rsidR="00A15700" w:rsidRDefault="00A15700" w:rsidP="00C8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700" w:rsidRDefault="00A15700" w:rsidP="00C820CA">
      <w:pPr>
        <w:spacing w:after="0" w:line="240" w:lineRule="auto"/>
      </w:pPr>
      <w:r>
        <w:separator/>
      </w:r>
    </w:p>
  </w:footnote>
  <w:footnote w:type="continuationSeparator" w:id="0">
    <w:p w:rsidR="00A15700" w:rsidRDefault="00A15700" w:rsidP="00C820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3F"/>
    <w:rsid w:val="00291938"/>
    <w:rsid w:val="00321061"/>
    <w:rsid w:val="00353743"/>
    <w:rsid w:val="007A00D5"/>
    <w:rsid w:val="00805836"/>
    <w:rsid w:val="00A15700"/>
    <w:rsid w:val="00AC50F5"/>
    <w:rsid w:val="00B7290A"/>
    <w:rsid w:val="00B95B3F"/>
    <w:rsid w:val="00C0610E"/>
    <w:rsid w:val="00C8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AB8BC-557E-44D2-A2C0-9B555D7F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7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537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35374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37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2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20CA"/>
  </w:style>
  <w:style w:type="paragraph" w:styleId="a8">
    <w:name w:val="footer"/>
    <w:basedOn w:val="a"/>
    <w:link w:val="a9"/>
    <w:uiPriority w:val="99"/>
    <w:unhideWhenUsed/>
    <w:rsid w:val="00C82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2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Управляющий делами</cp:lastModifiedBy>
  <cp:revision>6</cp:revision>
  <dcterms:created xsi:type="dcterms:W3CDTF">2026-03-04T06:10:00Z</dcterms:created>
  <dcterms:modified xsi:type="dcterms:W3CDTF">2026-03-29T06:31:00Z</dcterms:modified>
</cp:coreProperties>
</file>