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B16" w:rsidRPr="00D048F5" w:rsidRDefault="00FC4B16" w:rsidP="00627760">
      <w:pPr>
        <w:pStyle w:val="ac"/>
        <w:jc w:val="center"/>
        <w:rPr>
          <w:rFonts w:ascii="PT Astra Serif" w:hAnsi="PT Astra Serif" w:cs="Times New Roman"/>
          <w:b/>
          <w:sz w:val="28"/>
          <w:szCs w:val="28"/>
          <w:shd w:val="clear" w:color="auto" w:fill="FFFFFF"/>
          <w:lang w:eastAsia="ru-RU"/>
        </w:rPr>
      </w:pPr>
      <w:bookmarkStart w:id="0" w:name="_GoBack"/>
      <w:bookmarkEnd w:id="0"/>
      <w:r w:rsidRPr="00D048F5">
        <w:rPr>
          <w:rFonts w:ascii="PT Astra Serif" w:hAnsi="PT Astra Serif" w:cs="Times New Roman"/>
          <w:b/>
          <w:sz w:val="28"/>
          <w:szCs w:val="28"/>
          <w:shd w:val="clear" w:color="auto" w:fill="FFFFFF"/>
          <w:lang w:eastAsia="ru-RU"/>
        </w:rPr>
        <w:t>ПАМЯТКА</w:t>
      </w:r>
    </w:p>
    <w:p w:rsidR="00627760" w:rsidRPr="00D048F5" w:rsidRDefault="00FC4B16" w:rsidP="00627760">
      <w:pPr>
        <w:pStyle w:val="ac"/>
        <w:jc w:val="center"/>
        <w:rPr>
          <w:rFonts w:ascii="PT Astra Serif" w:hAnsi="PT Astra Serif" w:cs="Times New Roman"/>
          <w:b/>
          <w:sz w:val="28"/>
          <w:szCs w:val="28"/>
          <w:shd w:val="clear" w:color="auto" w:fill="FFFFFF"/>
          <w:lang w:eastAsia="ru-RU"/>
        </w:rPr>
      </w:pPr>
      <w:r w:rsidRPr="00D048F5">
        <w:rPr>
          <w:rFonts w:ascii="PT Astra Serif" w:hAnsi="PT Astra Serif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="00627760" w:rsidRPr="00D048F5">
        <w:rPr>
          <w:rFonts w:ascii="PT Astra Serif" w:hAnsi="PT Astra Serif" w:cs="Times New Roman"/>
          <w:b/>
          <w:sz w:val="28"/>
          <w:szCs w:val="28"/>
          <w:shd w:val="clear" w:color="auto" w:fill="FFFFFF"/>
          <w:lang w:eastAsia="ru-RU"/>
        </w:rPr>
        <w:t>«Нотариальные действия, совершаемые должностными лицами местного самоуправления»</w:t>
      </w:r>
    </w:p>
    <w:p w:rsidR="00627760" w:rsidRPr="00D048F5" w:rsidRDefault="00627760" w:rsidP="00627760">
      <w:pPr>
        <w:pStyle w:val="ac"/>
        <w:jc w:val="center"/>
        <w:rPr>
          <w:rFonts w:ascii="PT Astra Serif" w:hAnsi="PT Astra Serif" w:cs="Times New Roman"/>
          <w:b/>
          <w:sz w:val="28"/>
          <w:szCs w:val="28"/>
          <w:shd w:val="clear" w:color="auto" w:fill="FFFFFF"/>
          <w:lang w:eastAsia="ru-RU"/>
        </w:rPr>
      </w:pPr>
    </w:p>
    <w:p w:rsidR="00627760" w:rsidRPr="00D048F5" w:rsidRDefault="00627760" w:rsidP="00627760">
      <w:pPr>
        <w:pStyle w:val="ac"/>
        <w:rPr>
          <w:rFonts w:ascii="PT Astra Serif" w:hAnsi="PT Astra Serif" w:cs="Times New Roman"/>
          <w:b/>
          <w:sz w:val="28"/>
          <w:szCs w:val="28"/>
          <w:shd w:val="clear" w:color="auto" w:fill="FFFFFF"/>
          <w:lang w:eastAsia="ru-RU"/>
        </w:rPr>
      </w:pPr>
      <w:r w:rsidRPr="00D048F5">
        <w:rPr>
          <w:rFonts w:ascii="PT Astra Serif" w:hAnsi="PT Astra Serif" w:cs="Times New Roman"/>
          <w:b/>
          <w:sz w:val="28"/>
          <w:szCs w:val="28"/>
          <w:shd w:val="clear" w:color="auto" w:fill="FFFFFF"/>
          <w:lang w:eastAsia="ru-RU"/>
        </w:rPr>
        <w:t>Нормативно-правовое регулирование.</w:t>
      </w:r>
    </w:p>
    <w:p w:rsidR="008D4FCF" w:rsidRPr="00D048F5" w:rsidRDefault="008D4FCF" w:rsidP="00627760">
      <w:pPr>
        <w:pStyle w:val="ac"/>
        <w:rPr>
          <w:rFonts w:ascii="PT Astra Serif" w:hAnsi="PT Astra Serif" w:cs="Times New Roman"/>
          <w:sz w:val="28"/>
          <w:szCs w:val="28"/>
          <w:shd w:val="clear" w:color="auto" w:fill="FFFFFF"/>
          <w:lang w:eastAsia="ru-RU"/>
        </w:rPr>
      </w:pPr>
    </w:p>
    <w:p w:rsidR="009C74C3" w:rsidRPr="00D048F5" w:rsidRDefault="009C74C3" w:rsidP="00F70CED">
      <w:pPr>
        <w:pStyle w:val="ac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D048F5">
        <w:rPr>
          <w:rFonts w:ascii="PT Astra Serif" w:hAnsi="PT Astra Serif" w:cs="Times New Roman"/>
          <w:sz w:val="28"/>
          <w:szCs w:val="28"/>
          <w:shd w:val="clear" w:color="auto" w:fill="FFFFFF"/>
          <w:lang w:eastAsia="ru-RU"/>
        </w:rPr>
        <w:t>1.Конституция Российской Федерации;</w:t>
      </w:r>
    </w:p>
    <w:p w:rsidR="009C74C3" w:rsidRPr="00D048F5" w:rsidRDefault="009C74C3" w:rsidP="00F70CED">
      <w:pPr>
        <w:pStyle w:val="ac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D048F5">
        <w:rPr>
          <w:rFonts w:ascii="PT Astra Serif" w:hAnsi="PT Astra Serif" w:cs="Times New Roman"/>
          <w:sz w:val="28"/>
          <w:szCs w:val="28"/>
          <w:shd w:val="clear" w:color="auto" w:fill="FFFFFF"/>
          <w:lang w:eastAsia="ru-RU"/>
        </w:rPr>
        <w:t>2. Гражданский кодекс Российской Федерации;</w:t>
      </w:r>
    </w:p>
    <w:p w:rsidR="009C74C3" w:rsidRPr="00D048F5" w:rsidRDefault="009C74C3" w:rsidP="00F70CED">
      <w:pPr>
        <w:pStyle w:val="ac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D048F5">
        <w:rPr>
          <w:rFonts w:ascii="PT Astra Serif" w:hAnsi="PT Astra Serif" w:cs="Times New Roman"/>
          <w:sz w:val="28"/>
          <w:szCs w:val="28"/>
          <w:shd w:val="clear" w:color="auto" w:fill="FFFFFF"/>
          <w:lang w:eastAsia="ru-RU"/>
        </w:rPr>
        <w:t>3. Основы законодательства Российской Федерации о нотариате от 11.02.1993 № 4462-I (далее – Основы);</w:t>
      </w:r>
    </w:p>
    <w:p w:rsidR="009C74C3" w:rsidRPr="00D048F5" w:rsidRDefault="009C74C3" w:rsidP="00F70CED">
      <w:pPr>
        <w:pStyle w:val="ac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D048F5">
        <w:rPr>
          <w:rFonts w:ascii="PT Astra Serif" w:hAnsi="PT Astra Serif" w:cs="Times New Roman"/>
          <w:sz w:val="28"/>
          <w:szCs w:val="28"/>
          <w:shd w:val="clear" w:color="auto" w:fill="FFFFFF"/>
          <w:lang w:eastAsia="ru-RU"/>
        </w:rPr>
        <w:t>4. Федеральный закон «Об общих принципах организации местного самоуправления в Российской Федерации» от 06.10.2003 № 131-ФЗ;</w:t>
      </w:r>
    </w:p>
    <w:p w:rsidR="009C74C3" w:rsidRPr="00D048F5" w:rsidRDefault="009C74C3" w:rsidP="00F70CED">
      <w:pPr>
        <w:pStyle w:val="ac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D048F5">
        <w:rPr>
          <w:rFonts w:ascii="PT Astra Serif" w:hAnsi="PT Astra Serif" w:cs="Times New Roman"/>
          <w:sz w:val="28"/>
          <w:szCs w:val="28"/>
          <w:shd w:val="clear" w:color="auto" w:fill="FFFFFF"/>
          <w:lang w:eastAsia="ru-RU"/>
        </w:rPr>
        <w:t>5. Федеральный закон «О муниципальной службе в Российской Федерации» от 02.03.2007 N 25-ФЗ;</w:t>
      </w:r>
    </w:p>
    <w:p w:rsidR="009C74C3" w:rsidRPr="00D048F5" w:rsidRDefault="009C74C3" w:rsidP="00F70CED">
      <w:pPr>
        <w:pStyle w:val="ac"/>
        <w:jc w:val="both"/>
        <w:rPr>
          <w:rFonts w:ascii="PT Astra Serif" w:hAnsi="PT Astra Serif" w:cs="Times New Roman"/>
          <w:sz w:val="28"/>
          <w:szCs w:val="28"/>
          <w:shd w:val="clear" w:color="auto" w:fill="FFFFFF"/>
          <w:lang w:eastAsia="ru-RU"/>
        </w:rPr>
      </w:pPr>
      <w:r w:rsidRPr="00D048F5">
        <w:rPr>
          <w:rFonts w:ascii="PT Astra Serif" w:hAnsi="PT Astra Serif" w:cs="Times New Roman"/>
          <w:sz w:val="28"/>
          <w:szCs w:val="28"/>
          <w:shd w:val="clear" w:color="auto" w:fill="FFFFFF"/>
          <w:lang w:eastAsia="ru-RU"/>
        </w:rPr>
        <w:t>6. Федеральный закон «Об электронной подписи» от 06.04.2011 № 63-ФЗ;</w:t>
      </w:r>
    </w:p>
    <w:p w:rsidR="00FC4B16" w:rsidRPr="00D048F5" w:rsidRDefault="00FC4B16" w:rsidP="00FC4B1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D048F5">
        <w:rPr>
          <w:rFonts w:ascii="PT Astra Serif" w:hAnsi="PT Astra Serif" w:cs="Times New Roman"/>
          <w:sz w:val="28"/>
          <w:szCs w:val="28"/>
          <w:shd w:val="clear" w:color="auto" w:fill="FFFFFF"/>
          <w:lang w:eastAsia="ru-RU"/>
        </w:rPr>
        <w:t xml:space="preserve">7. </w:t>
      </w:r>
      <w:r w:rsidRPr="00D048F5">
        <w:rPr>
          <w:rFonts w:ascii="PT Astra Serif" w:hAnsi="PT Astra Serif" w:cs="Times New Roman"/>
          <w:sz w:val="28"/>
          <w:szCs w:val="28"/>
        </w:rPr>
        <w:t>Федеральный закон от 20.03.2025 № 33-ФЗ «Об общих принципах организации местного самоуправления в единой системе публичной власти»;</w:t>
      </w:r>
    </w:p>
    <w:p w:rsidR="009C74C3" w:rsidRPr="00D048F5" w:rsidRDefault="00647869" w:rsidP="00F70CED">
      <w:pPr>
        <w:pStyle w:val="ac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D048F5">
        <w:rPr>
          <w:rFonts w:ascii="PT Astra Serif" w:hAnsi="PT Astra Serif" w:cs="Times New Roman"/>
          <w:sz w:val="28"/>
          <w:szCs w:val="28"/>
          <w:shd w:val="clear" w:color="auto" w:fill="FFFFFF"/>
          <w:lang w:eastAsia="ru-RU"/>
        </w:rPr>
        <w:t>8</w:t>
      </w:r>
      <w:r w:rsidR="009C74C3" w:rsidRPr="00D048F5">
        <w:rPr>
          <w:rFonts w:ascii="PT Astra Serif" w:hAnsi="PT Astra Serif" w:cs="Times New Roman"/>
          <w:sz w:val="28"/>
          <w:szCs w:val="28"/>
          <w:shd w:val="clear" w:color="auto" w:fill="FFFFFF"/>
          <w:lang w:eastAsia="ru-RU"/>
        </w:rPr>
        <w:t>. Приказ Министерства юстиции РФ от 14 декабря 2022 г. № 394 «Об утверждении Правил нотариального делопроизводства» (далее – Правила нотариального делопроизводства)</w:t>
      </w:r>
      <w:r w:rsidR="00D048F5">
        <w:rPr>
          <w:rFonts w:ascii="PT Astra Serif" w:hAnsi="PT Astra Serif" w:cs="Times New Roman"/>
          <w:sz w:val="28"/>
          <w:szCs w:val="28"/>
          <w:shd w:val="clear" w:color="auto" w:fill="FFFFFF"/>
          <w:lang w:eastAsia="ru-RU"/>
        </w:rPr>
        <w:t>.</w:t>
      </w:r>
    </w:p>
    <w:p w:rsidR="00627760" w:rsidRPr="00D048F5" w:rsidRDefault="00627760" w:rsidP="00627760">
      <w:pPr>
        <w:pStyle w:val="ac"/>
        <w:rPr>
          <w:rFonts w:ascii="PT Astra Serif" w:hAnsi="PT Astra Serif" w:cs="Times New Roman"/>
          <w:color w:val="020C22"/>
          <w:sz w:val="28"/>
          <w:szCs w:val="28"/>
          <w:lang w:eastAsia="ru-RU"/>
        </w:rPr>
      </w:pPr>
    </w:p>
    <w:p w:rsidR="002B5C9A" w:rsidRPr="00D048F5" w:rsidRDefault="00647869" w:rsidP="00F70CED">
      <w:pPr>
        <w:pStyle w:val="ac"/>
        <w:jc w:val="both"/>
        <w:rPr>
          <w:rFonts w:ascii="PT Astra Serif" w:hAnsi="PT Astra Serif" w:cs="Times New Roman"/>
          <w:color w:val="000000"/>
          <w:sz w:val="28"/>
          <w:szCs w:val="28"/>
          <w:lang w:eastAsia="ru-RU"/>
        </w:rPr>
      </w:pPr>
      <w:r w:rsidRPr="00D048F5">
        <w:rPr>
          <w:rFonts w:ascii="PT Astra Serif" w:hAnsi="PT Astra Serif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="002B5C9A" w:rsidRPr="00D048F5">
        <w:rPr>
          <w:rFonts w:ascii="PT Astra Serif" w:hAnsi="PT Astra Serif" w:cs="Times New Roman"/>
          <w:color w:val="000000"/>
          <w:sz w:val="28"/>
          <w:szCs w:val="28"/>
          <w:shd w:val="clear" w:color="auto" w:fill="FFFFFF"/>
          <w:lang w:eastAsia="ru-RU"/>
        </w:rPr>
        <w:t>В соответствии со статьей 1 Основ законодательства Российской Федерации о нотариате п</w:t>
      </w:r>
      <w:r w:rsidR="002B5C9A"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>раво совершать нотариальные действия, имеют следующие должностные лица местного самоуправления:</w:t>
      </w:r>
    </w:p>
    <w:p w:rsidR="002B5C9A" w:rsidRPr="00D048F5" w:rsidRDefault="002B5C9A" w:rsidP="00F70CED">
      <w:pPr>
        <w:pStyle w:val="ac"/>
        <w:jc w:val="both"/>
        <w:rPr>
          <w:rFonts w:ascii="PT Astra Serif" w:hAnsi="PT Astra Serif" w:cs="Times New Roman"/>
          <w:color w:val="000000"/>
          <w:sz w:val="28"/>
          <w:szCs w:val="28"/>
          <w:lang w:eastAsia="ru-RU"/>
        </w:rPr>
      </w:pPr>
      <w:r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>1) в поселении, в котором нет нотариуса, - глава местной администрации поселения и (или) уполномоченное должностное лицо местной администрации поселения;</w:t>
      </w:r>
    </w:p>
    <w:p w:rsidR="002B5C9A" w:rsidRPr="00D048F5" w:rsidRDefault="002B5C9A" w:rsidP="00F70CED">
      <w:pPr>
        <w:pStyle w:val="ac"/>
        <w:jc w:val="both"/>
        <w:rPr>
          <w:rFonts w:ascii="PT Astra Serif" w:hAnsi="PT Astra Serif" w:cs="Times New Roman"/>
          <w:color w:val="000000"/>
          <w:sz w:val="28"/>
          <w:szCs w:val="28"/>
          <w:lang w:eastAsia="ru-RU"/>
        </w:rPr>
      </w:pPr>
      <w:r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>2) в расположенном на межселенной территории населенном пункте, в котором нет нотариуса, - глава местной администрации муниципального района и (или) уполномоченное должностное лицо местной администрации муниципального района;</w:t>
      </w:r>
    </w:p>
    <w:p w:rsidR="002B5C9A" w:rsidRPr="00D048F5" w:rsidRDefault="002B5C9A" w:rsidP="00F70CED">
      <w:pPr>
        <w:pStyle w:val="ac"/>
        <w:jc w:val="both"/>
        <w:rPr>
          <w:rFonts w:ascii="PT Astra Serif" w:hAnsi="PT Astra Serif" w:cs="Times New Roman"/>
          <w:color w:val="000000"/>
          <w:sz w:val="28"/>
          <w:szCs w:val="28"/>
          <w:lang w:eastAsia="ru-RU"/>
        </w:rPr>
      </w:pPr>
      <w:r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>3) во входящем в состав территории муниципального округа, городского округа населенном пункте, не являющемся его административным центром, в котором нет нотариуса, - уполномоченное должностное лицо местной администрации муниципального округа, городского округа в случае, если такое должностное лицо в соответствии со своей должностной инструкцией исполняет должностные обязанности в данном населенном пункте.</w:t>
      </w:r>
    </w:p>
    <w:p w:rsidR="002B5C9A" w:rsidRPr="00D048F5" w:rsidRDefault="002B5C9A" w:rsidP="00627760">
      <w:pPr>
        <w:pStyle w:val="ac"/>
        <w:rPr>
          <w:rFonts w:ascii="PT Astra Serif" w:hAnsi="PT Astra Serif" w:cs="Times New Roman"/>
          <w:color w:val="000000"/>
          <w:sz w:val="28"/>
          <w:szCs w:val="28"/>
          <w:lang w:eastAsia="ru-RU"/>
        </w:rPr>
      </w:pPr>
    </w:p>
    <w:p w:rsidR="00FA3F55" w:rsidRDefault="00FA3F55" w:rsidP="00FA3F55">
      <w:pPr>
        <w:pStyle w:val="ad"/>
        <w:shd w:val="clear" w:color="auto" w:fill="FFFFFF"/>
        <w:spacing w:line="300" w:lineRule="atLeast"/>
        <w:rPr>
          <w:rFonts w:ascii="RFDewi" w:hAnsi="RFDewi"/>
          <w:color w:val="222222"/>
          <w:sz w:val="20"/>
          <w:szCs w:val="20"/>
        </w:rPr>
      </w:pPr>
      <w:r>
        <w:rPr>
          <w:b/>
          <w:bCs/>
          <w:color w:val="222222"/>
          <w:sz w:val="27"/>
          <w:szCs w:val="27"/>
          <w:shd w:val="clear" w:color="auto" w:fill="FFFFFF"/>
        </w:rPr>
        <w:t>Важные правила:</w:t>
      </w:r>
    </w:p>
    <w:p w:rsidR="00FA3F55" w:rsidRDefault="00FA3F55" w:rsidP="00FA3F55">
      <w:pPr>
        <w:pStyle w:val="ad"/>
        <w:shd w:val="clear" w:color="auto" w:fill="FFFFFF"/>
        <w:spacing w:line="300" w:lineRule="atLeast"/>
        <w:jc w:val="both"/>
        <w:rPr>
          <w:rFonts w:ascii="RFDewi" w:hAnsi="RFDewi"/>
          <w:color w:val="222222"/>
          <w:sz w:val="20"/>
          <w:szCs w:val="20"/>
        </w:rPr>
      </w:pPr>
      <w:r>
        <w:rPr>
          <w:color w:val="222222"/>
          <w:sz w:val="27"/>
          <w:szCs w:val="27"/>
          <w:shd w:val="clear" w:color="auto" w:fill="FFFFFF"/>
        </w:rPr>
        <w:t>- должностные лица местного самоуправления совершают нотариальные действия для лиц, зарегистрированных по месту жительства или месту пребывания в соответствующих поселении, населённом пункте;</w:t>
      </w:r>
    </w:p>
    <w:p w:rsidR="00FA3F55" w:rsidRDefault="00FA3F55" w:rsidP="00FA3F55">
      <w:pPr>
        <w:pStyle w:val="ad"/>
        <w:shd w:val="clear" w:color="auto" w:fill="FFFFFF"/>
        <w:spacing w:line="300" w:lineRule="atLeast"/>
        <w:jc w:val="both"/>
        <w:rPr>
          <w:rFonts w:ascii="RFDewi" w:hAnsi="RFDewi"/>
          <w:color w:val="222222"/>
          <w:sz w:val="20"/>
          <w:szCs w:val="20"/>
        </w:rPr>
      </w:pPr>
      <w:r>
        <w:rPr>
          <w:color w:val="222222"/>
          <w:sz w:val="27"/>
          <w:szCs w:val="27"/>
          <w:shd w:val="clear" w:color="auto" w:fill="FFFFFF"/>
        </w:rPr>
        <w:lastRenderedPageBreak/>
        <w:t>- должностные лица органов местного самоуправления вправе совершать нотариальные действия только в пределах территории, на которую распространяется их компетенция.</w:t>
      </w:r>
    </w:p>
    <w:p w:rsidR="001108FC" w:rsidRPr="00D048F5" w:rsidRDefault="00FA3F55" w:rsidP="00FA3F55">
      <w:pPr>
        <w:pStyle w:val="ac"/>
        <w:ind w:firstLine="708"/>
        <w:jc w:val="both"/>
        <w:rPr>
          <w:rFonts w:ascii="PT Astra Serif" w:hAnsi="PT Astra Serif" w:cs="Times New Roman"/>
          <w:b/>
          <w:color w:val="020C22"/>
          <w:sz w:val="28"/>
          <w:szCs w:val="28"/>
          <w:lang w:eastAsia="ru-RU"/>
        </w:rPr>
      </w:pPr>
      <w:r w:rsidRPr="00D048F5">
        <w:rPr>
          <w:rFonts w:ascii="PT Astra Serif" w:hAnsi="PT Astra Serif" w:cs="Times New Roman"/>
          <w:color w:val="020C22"/>
          <w:sz w:val="28"/>
          <w:szCs w:val="28"/>
          <w:lang w:eastAsia="ru-RU"/>
        </w:rPr>
        <w:t xml:space="preserve"> </w:t>
      </w:r>
      <w:r w:rsidR="00647869" w:rsidRPr="00D048F5">
        <w:rPr>
          <w:rFonts w:ascii="PT Astra Serif" w:hAnsi="PT Astra Serif" w:cs="Times New Roman"/>
          <w:color w:val="020C22"/>
          <w:sz w:val="28"/>
          <w:szCs w:val="28"/>
          <w:lang w:eastAsia="ru-RU"/>
        </w:rPr>
        <w:t>Д</w:t>
      </w:r>
      <w:r w:rsidR="003D0D5B" w:rsidRPr="00D048F5">
        <w:rPr>
          <w:rFonts w:ascii="PT Astra Serif" w:hAnsi="PT Astra Serif" w:cs="Times New Roman"/>
          <w:color w:val="020C22"/>
          <w:sz w:val="28"/>
          <w:szCs w:val="28"/>
          <w:lang w:eastAsia="ru-RU"/>
        </w:rPr>
        <w:t xml:space="preserve">олжностные лица </w:t>
      </w:r>
      <w:r w:rsidR="00647869" w:rsidRPr="00D048F5">
        <w:rPr>
          <w:rFonts w:ascii="PT Astra Serif" w:hAnsi="PT Astra Serif" w:cs="Times New Roman"/>
          <w:color w:val="020C22"/>
          <w:sz w:val="28"/>
          <w:szCs w:val="28"/>
          <w:lang w:eastAsia="ru-RU"/>
        </w:rPr>
        <w:t xml:space="preserve">местного самоуправления </w:t>
      </w:r>
      <w:r w:rsidR="003D0D5B" w:rsidRPr="00D048F5">
        <w:rPr>
          <w:rFonts w:ascii="PT Astra Serif" w:hAnsi="PT Astra Serif" w:cs="Times New Roman"/>
          <w:color w:val="020C22"/>
          <w:sz w:val="28"/>
          <w:szCs w:val="28"/>
          <w:lang w:eastAsia="ru-RU"/>
        </w:rPr>
        <w:t xml:space="preserve">имеют право совершать отдельные нотариальные действия </w:t>
      </w:r>
      <w:r>
        <w:rPr>
          <w:rFonts w:ascii="PT Astra Serif" w:hAnsi="PT Astra Serif" w:cs="Times New Roman"/>
          <w:color w:val="020C22"/>
          <w:sz w:val="28"/>
          <w:szCs w:val="28"/>
          <w:lang w:eastAsia="ru-RU"/>
        </w:rPr>
        <w:t xml:space="preserve">только </w:t>
      </w:r>
      <w:r w:rsidR="003D0D5B" w:rsidRPr="00D048F5">
        <w:rPr>
          <w:rFonts w:ascii="PT Astra Serif" w:hAnsi="PT Astra Serif" w:cs="Times New Roman"/>
          <w:color w:val="020C22"/>
          <w:sz w:val="28"/>
          <w:szCs w:val="28"/>
          <w:lang w:eastAsia="ru-RU"/>
        </w:rPr>
        <w:t xml:space="preserve">на территории поселений и населённых пунктов, в которых нет нотариуса, </w:t>
      </w:r>
      <w:r w:rsidR="003D0D5B" w:rsidRPr="00D048F5">
        <w:rPr>
          <w:rFonts w:ascii="PT Astra Serif" w:hAnsi="PT Astra Serif" w:cs="Times New Roman"/>
          <w:b/>
          <w:color w:val="020C22"/>
          <w:sz w:val="28"/>
          <w:szCs w:val="28"/>
          <w:lang w:eastAsia="ru-RU"/>
        </w:rPr>
        <w:t>и только для лиц, зарегистрированных по месту жительства или пребывания в соответствующем поселении или населённом пункте.</w:t>
      </w:r>
    </w:p>
    <w:p w:rsidR="00F70CED" w:rsidRPr="00D048F5" w:rsidRDefault="00F70CED" w:rsidP="00F70CED">
      <w:pPr>
        <w:pStyle w:val="ac"/>
        <w:ind w:firstLine="708"/>
        <w:jc w:val="both"/>
        <w:rPr>
          <w:rFonts w:ascii="PT Astra Serif" w:hAnsi="PT Astra Serif" w:cs="Times New Roman"/>
          <w:color w:val="020C22"/>
          <w:sz w:val="28"/>
          <w:szCs w:val="28"/>
          <w:lang w:eastAsia="ru-RU"/>
        </w:rPr>
      </w:pPr>
    </w:p>
    <w:p w:rsidR="003D0D5B" w:rsidRPr="00D048F5" w:rsidRDefault="006A6FFE" w:rsidP="00F70CED">
      <w:pPr>
        <w:pStyle w:val="ac"/>
        <w:jc w:val="both"/>
        <w:rPr>
          <w:rFonts w:ascii="PT Astra Serif" w:hAnsi="PT Astra Serif" w:cs="Times New Roman"/>
          <w:color w:val="000000"/>
          <w:kern w:val="36"/>
          <w:sz w:val="28"/>
          <w:szCs w:val="28"/>
          <w:lang w:eastAsia="ru-RU"/>
        </w:rPr>
      </w:pPr>
      <w:r w:rsidRPr="00D048F5">
        <w:rPr>
          <w:rFonts w:ascii="PT Astra Serif" w:hAnsi="PT Astra Serif" w:cs="Times New Roman"/>
          <w:color w:val="000000"/>
          <w:kern w:val="36"/>
          <w:sz w:val="28"/>
          <w:szCs w:val="28"/>
          <w:lang w:eastAsia="ru-RU"/>
        </w:rPr>
        <w:tab/>
      </w:r>
      <w:r w:rsidR="00647869" w:rsidRPr="00D048F5">
        <w:rPr>
          <w:rFonts w:ascii="PT Astra Serif" w:hAnsi="PT Astra Serif" w:cs="Times New Roman"/>
          <w:color w:val="000000"/>
          <w:kern w:val="36"/>
          <w:sz w:val="28"/>
          <w:szCs w:val="28"/>
          <w:lang w:eastAsia="ru-RU"/>
        </w:rPr>
        <w:t xml:space="preserve">Граждане вправе обращаться к должностным лицам местного самоуправления за совершением следующих нотариальных действий (ст. </w:t>
      </w:r>
      <w:r w:rsidR="003D0D5B" w:rsidRPr="00D048F5">
        <w:rPr>
          <w:rFonts w:ascii="PT Astra Serif" w:hAnsi="PT Astra Serif" w:cs="Times New Roman"/>
          <w:color w:val="000000"/>
          <w:kern w:val="36"/>
          <w:sz w:val="28"/>
          <w:szCs w:val="28"/>
          <w:lang w:eastAsia="ru-RU"/>
        </w:rPr>
        <w:t>37 Основ законодательства РФ о нотариате</w:t>
      </w:r>
      <w:r w:rsidR="00647869" w:rsidRPr="00D048F5">
        <w:rPr>
          <w:rFonts w:ascii="PT Astra Serif" w:hAnsi="PT Astra Serif" w:cs="Times New Roman"/>
          <w:color w:val="000000"/>
          <w:kern w:val="36"/>
          <w:sz w:val="28"/>
          <w:szCs w:val="28"/>
          <w:lang w:eastAsia="ru-RU"/>
        </w:rPr>
        <w:t>)</w:t>
      </w:r>
      <w:r w:rsidRPr="00D048F5">
        <w:rPr>
          <w:rFonts w:ascii="PT Astra Serif" w:hAnsi="PT Astra Serif" w:cs="Times New Roman"/>
          <w:color w:val="000000"/>
          <w:kern w:val="36"/>
          <w:sz w:val="28"/>
          <w:szCs w:val="28"/>
          <w:lang w:eastAsia="ru-RU"/>
        </w:rPr>
        <w:t>:</w:t>
      </w:r>
    </w:p>
    <w:p w:rsidR="00647869" w:rsidRPr="00D048F5" w:rsidRDefault="00647869" w:rsidP="00647869">
      <w:pPr>
        <w:pStyle w:val="ac"/>
        <w:spacing w:line="276" w:lineRule="auto"/>
        <w:jc w:val="both"/>
        <w:rPr>
          <w:rFonts w:ascii="PT Astra Serif" w:hAnsi="PT Astra Serif" w:cs="Times New Roman"/>
          <w:color w:val="000000"/>
          <w:sz w:val="28"/>
          <w:szCs w:val="28"/>
          <w:lang w:eastAsia="ru-RU"/>
        </w:rPr>
      </w:pPr>
      <w:bookmarkStart w:id="1" w:name="sub_37002"/>
      <w:r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>1) удостоверение доверенностей, за исключением доверенностей на распоряжение недвижимым имуществом;</w:t>
      </w:r>
    </w:p>
    <w:p w:rsidR="00647869" w:rsidRPr="00D048F5" w:rsidRDefault="00647869" w:rsidP="00647869">
      <w:pPr>
        <w:pStyle w:val="ac"/>
        <w:spacing w:line="276" w:lineRule="auto"/>
        <w:jc w:val="both"/>
        <w:rPr>
          <w:rFonts w:ascii="PT Astra Serif" w:hAnsi="PT Astra Serif" w:cs="Times New Roman"/>
          <w:color w:val="000000"/>
          <w:sz w:val="28"/>
          <w:szCs w:val="28"/>
          <w:lang w:eastAsia="ru-RU"/>
        </w:rPr>
      </w:pPr>
      <w:bookmarkStart w:id="2" w:name="sub_37003"/>
      <w:bookmarkEnd w:id="1"/>
      <w:r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>2) принятие мер по охране наследственного имущества и в случае необходимости управлению им;</w:t>
      </w:r>
    </w:p>
    <w:p w:rsidR="00647869" w:rsidRPr="00D048F5" w:rsidRDefault="00647869" w:rsidP="00647869">
      <w:pPr>
        <w:pStyle w:val="ac"/>
        <w:spacing w:line="276" w:lineRule="auto"/>
        <w:jc w:val="both"/>
        <w:rPr>
          <w:rFonts w:ascii="PT Astra Serif" w:hAnsi="PT Astra Serif" w:cs="Times New Roman"/>
          <w:color w:val="000000"/>
          <w:sz w:val="28"/>
          <w:szCs w:val="28"/>
          <w:lang w:eastAsia="ru-RU"/>
        </w:rPr>
      </w:pPr>
      <w:bookmarkStart w:id="3" w:name="sub_37004"/>
      <w:bookmarkEnd w:id="2"/>
      <w:r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>3) свидетельствование верности копий документов и выписок из них;</w:t>
      </w:r>
    </w:p>
    <w:p w:rsidR="00647869" w:rsidRPr="00D048F5" w:rsidRDefault="00647869" w:rsidP="00647869">
      <w:pPr>
        <w:pStyle w:val="ac"/>
        <w:spacing w:line="276" w:lineRule="auto"/>
        <w:jc w:val="both"/>
        <w:rPr>
          <w:rFonts w:ascii="PT Astra Serif" w:hAnsi="PT Astra Serif" w:cs="Times New Roman"/>
          <w:color w:val="000000"/>
          <w:sz w:val="28"/>
          <w:szCs w:val="28"/>
          <w:lang w:eastAsia="ru-RU"/>
        </w:rPr>
      </w:pPr>
      <w:bookmarkStart w:id="4" w:name="sub_37005"/>
      <w:bookmarkEnd w:id="3"/>
      <w:r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>4) свидетельствование подлинности подписи на документах;</w:t>
      </w:r>
    </w:p>
    <w:p w:rsidR="00647869" w:rsidRPr="00D048F5" w:rsidRDefault="00647869" w:rsidP="00647869">
      <w:pPr>
        <w:pStyle w:val="ac"/>
        <w:spacing w:line="276" w:lineRule="auto"/>
        <w:jc w:val="both"/>
        <w:rPr>
          <w:rFonts w:ascii="PT Astra Serif" w:hAnsi="PT Astra Serif" w:cs="Times New Roman"/>
          <w:color w:val="000000"/>
          <w:sz w:val="28"/>
          <w:szCs w:val="28"/>
          <w:lang w:eastAsia="ru-RU"/>
        </w:rPr>
      </w:pPr>
      <w:bookmarkStart w:id="5" w:name="sub_37006"/>
      <w:bookmarkEnd w:id="4"/>
      <w:r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>5) удостоверение сведений о лицах в случаях, предусмотренных законодательством Российской Федерации;</w:t>
      </w:r>
    </w:p>
    <w:p w:rsidR="00647869" w:rsidRPr="00D048F5" w:rsidRDefault="00647869" w:rsidP="00647869">
      <w:pPr>
        <w:pStyle w:val="ac"/>
        <w:spacing w:line="276" w:lineRule="auto"/>
        <w:jc w:val="both"/>
        <w:rPr>
          <w:rFonts w:ascii="PT Astra Serif" w:hAnsi="PT Astra Serif" w:cs="Times New Roman"/>
          <w:color w:val="000000"/>
          <w:sz w:val="28"/>
          <w:szCs w:val="28"/>
          <w:lang w:eastAsia="ru-RU"/>
        </w:rPr>
      </w:pPr>
      <w:bookmarkStart w:id="6" w:name="sub_37007"/>
      <w:bookmarkEnd w:id="5"/>
      <w:r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>6) удостоверение факта нахождения гражданина в живых;</w:t>
      </w:r>
    </w:p>
    <w:p w:rsidR="00647869" w:rsidRPr="00D048F5" w:rsidRDefault="00647869" w:rsidP="00647869">
      <w:pPr>
        <w:pStyle w:val="ac"/>
        <w:spacing w:line="276" w:lineRule="auto"/>
        <w:jc w:val="both"/>
        <w:rPr>
          <w:rFonts w:ascii="PT Astra Serif" w:hAnsi="PT Astra Serif" w:cs="Times New Roman"/>
          <w:color w:val="000000"/>
          <w:sz w:val="28"/>
          <w:szCs w:val="28"/>
          <w:lang w:eastAsia="ru-RU"/>
        </w:rPr>
      </w:pPr>
      <w:bookmarkStart w:id="7" w:name="sub_37071"/>
      <w:bookmarkEnd w:id="6"/>
      <w:r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>7) удостоверение тождественности собственноручной подписи инвалида по зрению, проживающего на территории соответствующего поселения или муниципального района, с факсимильным воспроизведением его собственноручной подписи;</w:t>
      </w:r>
    </w:p>
    <w:p w:rsidR="00647869" w:rsidRPr="00D048F5" w:rsidRDefault="00FB7B28" w:rsidP="00647869">
      <w:pPr>
        <w:pStyle w:val="ac"/>
        <w:spacing w:line="276" w:lineRule="auto"/>
        <w:jc w:val="both"/>
        <w:rPr>
          <w:rFonts w:ascii="PT Astra Serif" w:hAnsi="PT Astra Serif" w:cs="Times New Roman"/>
          <w:color w:val="000000"/>
          <w:sz w:val="28"/>
          <w:szCs w:val="28"/>
          <w:lang w:eastAsia="ru-RU"/>
        </w:rPr>
      </w:pPr>
      <w:bookmarkStart w:id="8" w:name="sub_37008"/>
      <w:bookmarkEnd w:id="7"/>
      <w:r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>8) удостоверение</w:t>
      </w:r>
      <w:r w:rsidR="00647869"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 xml:space="preserve"> факт</w:t>
      </w:r>
      <w:r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>а</w:t>
      </w:r>
      <w:r w:rsidR="00647869"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 xml:space="preserve"> нахождения гражданина в определенном месте;</w:t>
      </w:r>
    </w:p>
    <w:p w:rsidR="00647869" w:rsidRPr="00D048F5" w:rsidRDefault="00FB7B28" w:rsidP="00647869">
      <w:pPr>
        <w:pStyle w:val="ac"/>
        <w:spacing w:line="276" w:lineRule="auto"/>
        <w:jc w:val="both"/>
        <w:rPr>
          <w:rFonts w:ascii="PT Astra Serif" w:hAnsi="PT Astra Serif" w:cs="Times New Roman"/>
          <w:color w:val="000000"/>
          <w:sz w:val="28"/>
          <w:szCs w:val="28"/>
          <w:lang w:eastAsia="ru-RU"/>
        </w:rPr>
      </w:pPr>
      <w:bookmarkStart w:id="9" w:name="sub_37009"/>
      <w:bookmarkEnd w:id="8"/>
      <w:r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>9) удостоверение</w:t>
      </w:r>
      <w:r w:rsidR="00647869"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 xml:space="preserve"> тождественност</w:t>
      </w:r>
      <w:r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>и</w:t>
      </w:r>
      <w:r w:rsidR="00647869"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 xml:space="preserve"> гражданина с лицом, изображенным на фотографии;</w:t>
      </w:r>
    </w:p>
    <w:p w:rsidR="00647869" w:rsidRPr="00D048F5" w:rsidRDefault="00FB7B28" w:rsidP="00647869">
      <w:pPr>
        <w:pStyle w:val="ac"/>
        <w:spacing w:line="276" w:lineRule="auto"/>
        <w:jc w:val="both"/>
        <w:rPr>
          <w:rFonts w:ascii="PT Astra Serif" w:hAnsi="PT Astra Serif" w:cs="Times New Roman"/>
          <w:color w:val="000000"/>
          <w:sz w:val="28"/>
          <w:szCs w:val="28"/>
          <w:lang w:eastAsia="ru-RU"/>
        </w:rPr>
      </w:pPr>
      <w:bookmarkStart w:id="10" w:name="sub_37010"/>
      <w:bookmarkEnd w:id="9"/>
      <w:r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>10) удостоверение времени</w:t>
      </w:r>
      <w:r w:rsidR="00647869"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 xml:space="preserve"> предъявления документов;</w:t>
      </w:r>
    </w:p>
    <w:p w:rsidR="00647869" w:rsidRPr="00D048F5" w:rsidRDefault="00FB7B28" w:rsidP="00647869">
      <w:pPr>
        <w:pStyle w:val="ac"/>
        <w:spacing w:line="276" w:lineRule="auto"/>
        <w:jc w:val="both"/>
        <w:rPr>
          <w:rFonts w:ascii="PT Astra Serif" w:hAnsi="PT Astra Serif" w:cs="Times New Roman"/>
          <w:color w:val="000000"/>
          <w:sz w:val="28"/>
          <w:szCs w:val="28"/>
          <w:lang w:eastAsia="ru-RU"/>
        </w:rPr>
      </w:pPr>
      <w:bookmarkStart w:id="11" w:name="sub_37011"/>
      <w:bookmarkEnd w:id="10"/>
      <w:r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>11) удостоверение</w:t>
      </w:r>
      <w:r w:rsidR="00647869"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 xml:space="preserve"> равнозначност</w:t>
      </w:r>
      <w:r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>и</w:t>
      </w:r>
      <w:r w:rsidR="00647869"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 xml:space="preserve"> электронного документа документу на бумажном носителе;</w:t>
      </w:r>
    </w:p>
    <w:bookmarkEnd w:id="11"/>
    <w:p w:rsidR="00647869" w:rsidRPr="00D048F5" w:rsidRDefault="00FB7B28" w:rsidP="00647869">
      <w:pPr>
        <w:pStyle w:val="ac"/>
        <w:spacing w:line="276" w:lineRule="auto"/>
        <w:jc w:val="both"/>
        <w:rPr>
          <w:rFonts w:ascii="PT Astra Serif" w:hAnsi="PT Astra Serif" w:cs="Times New Roman"/>
          <w:color w:val="000000"/>
          <w:sz w:val="28"/>
          <w:szCs w:val="28"/>
          <w:lang w:eastAsia="ru-RU"/>
        </w:rPr>
      </w:pPr>
      <w:r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>12) удостоверение равнозначности</w:t>
      </w:r>
      <w:r w:rsidR="00647869"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 xml:space="preserve"> документа на бумажном носителе электронному документу;</w:t>
      </w:r>
    </w:p>
    <w:p w:rsidR="00647869" w:rsidRPr="00D048F5" w:rsidRDefault="00FB7B28" w:rsidP="00647869">
      <w:pPr>
        <w:pStyle w:val="ac"/>
        <w:spacing w:line="276" w:lineRule="auto"/>
        <w:jc w:val="both"/>
        <w:rPr>
          <w:rFonts w:ascii="PT Astra Serif" w:hAnsi="PT Astra Serif" w:cs="Times New Roman"/>
          <w:color w:val="000000"/>
          <w:sz w:val="28"/>
          <w:szCs w:val="28"/>
          <w:lang w:eastAsia="ru-RU"/>
        </w:rPr>
      </w:pPr>
      <w:r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>13) выдача дубликатов</w:t>
      </w:r>
      <w:r w:rsidR="00647869" w:rsidRPr="00D048F5">
        <w:rPr>
          <w:rFonts w:ascii="PT Astra Serif" w:hAnsi="PT Astra Serif" w:cs="Times New Roman"/>
          <w:color w:val="000000"/>
          <w:sz w:val="28"/>
          <w:szCs w:val="28"/>
          <w:lang w:eastAsia="ru-RU"/>
        </w:rPr>
        <w:t xml:space="preserve"> документов, выражающих содержание нотариально удостоверенных сделок.</w:t>
      </w:r>
    </w:p>
    <w:p w:rsidR="00647869" w:rsidRPr="00D048F5" w:rsidRDefault="00647869" w:rsidP="00F70CED">
      <w:pPr>
        <w:pStyle w:val="ac"/>
        <w:jc w:val="both"/>
        <w:rPr>
          <w:rFonts w:ascii="PT Astra Serif" w:hAnsi="PT Astra Serif" w:cs="Times New Roman"/>
          <w:color w:val="000000"/>
          <w:sz w:val="28"/>
          <w:szCs w:val="28"/>
          <w:lang w:eastAsia="ru-RU"/>
        </w:rPr>
      </w:pPr>
    </w:p>
    <w:p w:rsidR="00CC4F57" w:rsidRPr="00D048F5" w:rsidRDefault="00CC4F57" w:rsidP="009723D9">
      <w:pPr>
        <w:pStyle w:val="ac"/>
        <w:ind w:firstLine="708"/>
        <w:jc w:val="both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D048F5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Лицо, обратившееся за совершением нотариального </w:t>
      </w:r>
      <w:r w:rsidR="001E7A16" w:rsidRPr="00D048F5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действия </w:t>
      </w:r>
      <w:r w:rsidRPr="00D048F5">
        <w:rPr>
          <w:rFonts w:ascii="PT Astra Serif" w:hAnsi="PT Astra Serif" w:cs="Times New Roman"/>
          <w:sz w:val="28"/>
          <w:szCs w:val="28"/>
          <w:shd w:val="clear" w:color="auto" w:fill="FFFFFF"/>
        </w:rPr>
        <w:t>должно предъявить</w:t>
      </w:r>
      <w:r w:rsidR="001E7A16" w:rsidRPr="00D048F5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</w:t>
      </w:r>
      <w:r w:rsidRPr="00D048F5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документ, удостоверяющий личность, или документ, подтверждающий полномочия представителя физического или юридического лица. </w:t>
      </w:r>
    </w:p>
    <w:p w:rsidR="00FB7B28" w:rsidRPr="00D048F5" w:rsidRDefault="00CC4F57" w:rsidP="009723D9">
      <w:pPr>
        <w:pStyle w:val="ac"/>
        <w:ind w:firstLine="708"/>
        <w:jc w:val="both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D048F5">
        <w:rPr>
          <w:rFonts w:ascii="PT Astra Serif" w:hAnsi="PT Astra Serif" w:cs="Times New Roman"/>
          <w:sz w:val="28"/>
          <w:szCs w:val="28"/>
          <w:shd w:val="clear" w:color="auto" w:fill="FFFFFF"/>
        </w:rPr>
        <w:lastRenderedPageBreak/>
        <w:t xml:space="preserve">За совершение нотариального действия взимается </w:t>
      </w:r>
      <w:r w:rsidR="001E7A16" w:rsidRPr="00D048F5">
        <w:rPr>
          <w:rFonts w:ascii="PT Astra Serif" w:hAnsi="PT Astra Serif" w:cs="Times New Roman"/>
          <w:sz w:val="28"/>
          <w:szCs w:val="28"/>
          <w:shd w:val="clear" w:color="auto" w:fill="FFFFFF"/>
        </w:rPr>
        <w:t>государственн</w:t>
      </w:r>
      <w:r w:rsidRPr="00D048F5">
        <w:rPr>
          <w:rFonts w:ascii="PT Astra Serif" w:hAnsi="PT Astra Serif" w:cs="Times New Roman"/>
          <w:sz w:val="28"/>
          <w:szCs w:val="28"/>
          <w:shd w:val="clear" w:color="auto" w:fill="FFFFFF"/>
        </w:rPr>
        <w:t>ая</w:t>
      </w:r>
      <w:r w:rsidR="001E7A16" w:rsidRPr="00D048F5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пошлин</w:t>
      </w:r>
      <w:r w:rsidRPr="00D048F5">
        <w:rPr>
          <w:rFonts w:ascii="PT Astra Serif" w:hAnsi="PT Astra Serif" w:cs="Times New Roman"/>
          <w:sz w:val="28"/>
          <w:szCs w:val="28"/>
          <w:shd w:val="clear" w:color="auto" w:fill="FFFFFF"/>
        </w:rPr>
        <w:t>а</w:t>
      </w:r>
      <w:r w:rsidR="001E7A16" w:rsidRPr="00D048F5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</w:t>
      </w:r>
      <w:r w:rsidRPr="00D048F5">
        <w:rPr>
          <w:rFonts w:ascii="PT Astra Serif" w:hAnsi="PT Astra Serif" w:cs="Times New Roman"/>
          <w:sz w:val="28"/>
          <w:szCs w:val="28"/>
          <w:shd w:val="clear" w:color="auto" w:fill="FFFFFF"/>
        </w:rPr>
        <w:t>в соответствии с Налоговым Кодексом Российской Федерации.</w:t>
      </w:r>
    </w:p>
    <w:p w:rsidR="00CC4F57" w:rsidRPr="00D048F5" w:rsidRDefault="00CC4F57" w:rsidP="009723D9">
      <w:pPr>
        <w:pStyle w:val="ac"/>
        <w:ind w:firstLine="708"/>
        <w:jc w:val="both"/>
        <w:rPr>
          <w:rFonts w:ascii="PT Astra Serif" w:hAnsi="PT Astra Serif" w:cs="Times New Roman"/>
          <w:sz w:val="28"/>
          <w:szCs w:val="28"/>
          <w:shd w:val="clear" w:color="auto" w:fill="FFFFFF"/>
          <w:lang w:eastAsia="ru-RU"/>
        </w:rPr>
      </w:pPr>
    </w:p>
    <w:p w:rsidR="00CC4F57" w:rsidRPr="00D048F5" w:rsidRDefault="00D048F5" w:rsidP="00CC4F57">
      <w:pPr>
        <w:shd w:val="clear" w:color="auto" w:fill="FFFFFF"/>
        <w:spacing w:line="273" w:lineRule="atLeast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048F5">
        <w:rPr>
          <w:rFonts w:ascii="PT Astra Serif" w:eastAsia="Times New Roman" w:hAnsi="PT Astra Serif" w:cs="Times New Roman"/>
          <w:bCs/>
          <w:color w:val="222222"/>
          <w:sz w:val="28"/>
          <w:szCs w:val="28"/>
          <w:shd w:val="clear" w:color="auto" w:fill="FFFFFF"/>
          <w:lang w:eastAsia="ru-RU"/>
        </w:rPr>
        <w:tab/>
      </w:r>
      <w:r w:rsidR="00CC4F57" w:rsidRPr="00D048F5">
        <w:rPr>
          <w:rFonts w:ascii="PT Astra Serif" w:eastAsia="Times New Roman" w:hAnsi="PT Astra Serif" w:cs="Times New Roman"/>
          <w:bCs/>
          <w:sz w:val="28"/>
          <w:szCs w:val="28"/>
          <w:shd w:val="clear" w:color="auto" w:fill="FFFFFF"/>
          <w:lang w:eastAsia="ru-RU"/>
        </w:rPr>
        <w:t xml:space="preserve">Должностное лицо </w:t>
      </w:r>
      <w:r w:rsidR="00CC4F57" w:rsidRPr="00D048F5">
        <w:rPr>
          <w:rFonts w:ascii="PT Astra Serif" w:eastAsia="Times New Roman" w:hAnsi="PT Astra Serif" w:cs="Times New Roman"/>
          <w:b/>
          <w:bCs/>
          <w:sz w:val="28"/>
          <w:szCs w:val="28"/>
          <w:shd w:val="clear" w:color="auto" w:fill="FFFFFF"/>
          <w:lang w:eastAsia="ru-RU"/>
        </w:rPr>
        <w:t>вправе отказать</w:t>
      </w:r>
      <w:r w:rsidR="00CC4F57" w:rsidRPr="00D048F5">
        <w:rPr>
          <w:rFonts w:ascii="PT Astra Serif" w:eastAsia="Times New Roman" w:hAnsi="PT Astra Serif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r w:rsidRPr="00D048F5">
        <w:rPr>
          <w:rFonts w:ascii="PT Astra Serif" w:eastAsia="Times New Roman" w:hAnsi="PT Astra Serif" w:cs="Times New Roman"/>
          <w:bCs/>
          <w:sz w:val="28"/>
          <w:szCs w:val="28"/>
          <w:shd w:val="clear" w:color="auto" w:fill="FFFFFF"/>
          <w:lang w:eastAsia="ru-RU"/>
        </w:rPr>
        <w:t xml:space="preserve">гражданам </w:t>
      </w:r>
      <w:r w:rsidR="00CC4F57" w:rsidRPr="00D048F5">
        <w:rPr>
          <w:rFonts w:ascii="PT Astra Serif" w:eastAsia="Times New Roman" w:hAnsi="PT Astra Serif" w:cs="Times New Roman"/>
          <w:bCs/>
          <w:sz w:val="28"/>
          <w:szCs w:val="28"/>
          <w:shd w:val="clear" w:color="auto" w:fill="FFFFFF"/>
          <w:lang w:eastAsia="ru-RU"/>
        </w:rPr>
        <w:t>в совершении нотариального действия на основании ст. 48 Основ:</w:t>
      </w:r>
    </w:p>
    <w:p w:rsidR="00CC4F57" w:rsidRPr="00D048F5" w:rsidRDefault="00CC4F57" w:rsidP="00CC4F57">
      <w:pPr>
        <w:shd w:val="clear" w:color="auto" w:fill="FFFFFF"/>
        <w:spacing w:line="273" w:lineRule="atLeast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048F5">
        <w:rPr>
          <w:rFonts w:ascii="PT Astra Serif" w:eastAsia="Times New Roman" w:hAnsi="PT Astra Serif" w:cs="Times New Roman"/>
          <w:sz w:val="28"/>
          <w:szCs w:val="28"/>
          <w:shd w:val="clear" w:color="auto" w:fill="FFFFFF"/>
          <w:lang w:eastAsia="ru-RU"/>
        </w:rPr>
        <w:t>- совершение такого действия противоречит законодательству Российской Федерации;</w:t>
      </w:r>
    </w:p>
    <w:p w:rsidR="00CC4F57" w:rsidRPr="00D048F5" w:rsidRDefault="00CC4F57" w:rsidP="00CC4F57">
      <w:pPr>
        <w:shd w:val="clear" w:color="auto" w:fill="FFFFFF"/>
        <w:spacing w:line="273" w:lineRule="atLeast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048F5">
        <w:rPr>
          <w:rFonts w:ascii="PT Astra Serif" w:eastAsia="Times New Roman" w:hAnsi="PT Astra Serif" w:cs="Times New Roman"/>
          <w:sz w:val="28"/>
          <w:szCs w:val="28"/>
          <w:shd w:val="clear" w:color="auto" w:fill="FFFFFF"/>
          <w:lang w:eastAsia="ru-RU"/>
        </w:rPr>
        <w:t>- действие подлежит совершению должностным лицом местного самоуправления другого поселения, муниципального, городского округа или муниципального района (применительно к принятию мер по охране наследственного имущества) или нотариусом;</w:t>
      </w:r>
    </w:p>
    <w:p w:rsidR="00CC4F57" w:rsidRPr="00D048F5" w:rsidRDefault="00CC4F57" w:rsidP="00CC4F57">
      <w:pPr>
        <w:shd w:val="clear" w:color="auto" w:fill="FFFFFF"/>
        <w:spacing w:line="273" w:lineRule="atLeast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048F5">
        <w:rPr>
          <w:rFonts w:ascii="PT Astra Serif" w:eastAsia="Times New Roman" w:hAnsi="PT Astra Serif" w:cs="Times New Roman"/>
          <w:sz w:val="28"/>
          <w:szCs w:val="28"/>
          <w:shd w:val="clear" w:color="auto" w:fill="FFFFFF"/>
          <w:lang w:eastAsia="ru-RU"/>
        </w:rPr>
        <w:t>- с просьбой о совершении нотариального действия обратился недееспособный гражданин либо представитель, не имеющий необходимых полномочий, гражданин, не имеющий регистрации по месту жительства или пребывания;</w:t>
      </w:r>
    </w:p>
    <w:p w:rsidR="00CC4F57" w:rsidRPr="00D048F5" w:rsidRDefault="00CC4F57" w:rsidP="00CC4F57">
      <w:pPr>
        <w:shd w:val="clear" w:color="auto" w:fill="FFFFFF"/>
        <w:spacing w:line="273" w:lineRule="atLeast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048F5">
        <w:rPr>
          <w:rFonts w:ascii="PT Astra Serif" w:eastAsia="Times New Roman" w:hAnsi="PT Astra Serif" w:cs="Times New Roman"/>
          <w:sz w:val="28"/>
          <w:szCs w:val="28"/>
          <w:shd w:val="clear" w:color="auto" w:fill="FFFFFF"/>
          <w:lang w:eastAsia="ru-RU"/>
        </w:rPr>
        <w:t>- доверенность не соответствует требованиям законодательства Российской Федерации;</w:t>
      </w:r>
    </w:p>
    <w:p w:rsidR="00CC4F57" w:rsidRPr="00D048F5" w:rsidRDefault="00CC4F57" w:rsidP="00CC4F57">
      <w:pPr>
        <w:shd w:val="clear" w:color="auto" w:fill="FFFFFF"/>
        <w:spacing w:line="273" w:lineRule="atLeast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048F5">
        <w:rPr>
          <w:rFonts w:ascii="PT Astra Serif" w:eastAsia="Times New Roman" w:hAnsi="PT Astra Serif" w:cs="Times New Roman"/>
          <w:sz w:val="28"/>
          <w:szCs w:val="28"/>
          <w:shd w:val="clear" w:color="auto" w:fill="FFFFFF"/>
          <w:lang w:eastAsia="ru-RU"/>
        </w:rPr>
        <w:t>- документы, представленные для совершения нотариального действия, не соответствуют требованиям законодательства Российской Федерации;</w:t>
      </w:r>
    </w:p>
    <w:p w:rsidR="00CC4F57" w:rsidRPr="00D048F5" w:rsidRDefault="00CC4F57" w:rsidP="00CC4F57">
      <w:pPr>
        <w:shd w:val="clear" w:color="auto" w:fill="FFFFFF"/>
        <w:spacing w:line="273" w:lineRule="atLeast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048F5">
        <w:rPr>
          <w:rFonts w:ascii="PT Astra Serif" w:eastAsia="Times New Roman" w:hAnsi="PT Astra Serif" w:cs="Times New Roman"/>
          <w:sz w:val="28"/>
          <w:szCs w:val="28"/>
          <w:shd w:val="clear" w:color="auto" w:fill="FFFFFF"/>
          <w:lang w:eastAsia="ru-RU"/>
        </w:rPr>
        <w:t>- факты, изложенные в документах, представленных для совершения нотариального действия, не подтверждены в установленном законодательством Российской Федерации порядке при условии, что подтверждение требуется в соответствии с законодательством Российской Федерации.</w:t>
      </w:r>
    </w:p>
    <w:p w:rsidR="00CC4F57" w:rsidRPr="00D048F5" w:rsidRDefault="00D048F5" w:rsidP="00CC4F57">
      <w:pPr>
        <w:shd w:val="clear" w:color="auto" w:fill="FFFFFF"/>
        <w:spacing w:line="273" w:lineRule="atLeast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048F5">
        <w:rPr>
          <w:rFonts w:ascii="PT Astra Serif" w:eastAsia="Times New Roman" w:hAnsi="PT Astra Serif" w:cs="Times New Roman"/>
          <w:sz w:val="28"/>
          <w:szCs w:val="28"/>
          <w:shd w:val="clear" w:color="auto" w:fill="FFFFFF"/>
          <w:lang w:eastAsia="ru-RU"/>
        </w:rPr>
        <w:tab/>
      </w:r>
      <w:r w:rsidR="00CC4F57" w:rsidRPr="00D048F5">
        <w:rPr>
          <w:rFonts w:ascii="PT Astra Serif" w:eastAsia="Times New Roman" w:hAnsi="PT Astra Serif" w:cs="Times New Roman"/>
          <w:sz w:val="28"/>
          <w:szCs w:val="28"/>
          <w:shd w:val="clear" w:color="auto" w:fill="FFFFFF"/>
          <w:lang w:eastAsia="ru-RU"/>
        </w:rPr>
        <w:t>Должностное лицо местного самоуправления по просьбе лица, которому отказано в совершении нотариального действия, должно изложить причины отказа в письменной форме и разъяснить порядок его обжалования. В этих случаях должностное лицо местного самоуправления </w:t>
      </w:r>
      <w:r w:rsidR="00CC4F57" w:rsidRPr="00D048F5">
        <w:rPr>
          <w:rFonts w:ascii="PT Astra Serif" w:eastAsia="Times New Roman" w:hAnsi="PT Astra Serif" w:cs="Times New Roman"/>
          <w:bCs/>
          <w:sz w:val="28"/>
          <w:szCs w:val="28"/>
          <w:shd w:val="clear" w:color="auto" w:fill="FFFFFF"/>
          <w:lang w:eastAsia="ru-RU"/>
        </w:rPr>
        <w:t>не позднее чем в десятидневный срок со дня обращения </w:t>
      </w:r>
      <w:r w:rsidR="00CC4F57" w:rsidRPr="00D048F5">
        <w:rPr>
          <w:rFonts w:ascii="PT Astra Serif" w:eastAsia="Times New Roman" w:hAnsi="PT Astra Serif" w:cs="Times New Roman"/>
          <w:sz w:val="28"/>
          <w:szCs w:val="28"/>
          <w:shd w:val="clear" w:color="auto" w:fill="FFFFFF"/>
          <w:lang w:eastAsia="ru-RU"/>
        </w:rPr>
        <w:t>за совершением нотариального действия </w:t>
      </w:r>
      <w:r w:rsidR="00CC4F57" w:rsidRPr="00D048F5">
        <w:rPr>
          <w:rFonts w:ascii="PT Astra Serif" w:eastAsia="Times New Roman" w:hAnsi="PT Astra Serif" w:cs="Times New Roman"/>
          <w:bCs/>
          <w:sz w:val="28"/>
          <w:szCs w:val="28"/>
          <w:shd w:val="clear" w:color="auto" w:fill="FFFFFF"/>
          <w:lang w:eastAsia="ru-RU"/>
        </w:rPr>
        <w:t>выносит постановление об отказе в совершении нотариального действия.</w:t>
      </w:r>
    </w:p>
    <w:p w:rsidR="00A74B30" w:rsidRPr="00D048F5" w:rsidRDefault="00A74B30" w:rsidP="00A74B30">
      <w:pPr>
        <w:pStyle w:val="ac"/>
        <w:ind w:firstLine="708"/>
        <w:jc w:val="both"/>
        <w:rPr>
          <w:rFonts w:ascii="PT Astra Serif" w:hAnsi="PT Astra Serif" w:cs="Times New Roman"/>
          <w:sz w:val="28"/>
          <w:szCs w:val="28"/>
        </w:rPr>
      </w:pPr>
    </w:p>
    <w:p w:rsidR="00627760" w:rsidRPr="00D048F5" w:rsidRDefault="00627760" w:rsidP="00627760">
      <w:pPr>
        <w:pStyle w:val="ac"/>
        <w:rPr>
          <w:rFonts w:ascii="PT Astra Serif" w:hAnsi="PT Astra Serif" w:cs="Times New Roman"/>
          <w:sz w:val="28"/>
          <w:szCs w:val="28"/>
        </w:rPr>
      </w:pPr>
    </w:p>
    <w:p w:rsidR="00627760" w:rsidRPr="00D048F5" w:rsidRDefault="00627760" w:rsidP="00577A67">
      <w:pPr>
        <w:pStyle w:val="ac"/>
        <w:jc w:val="both"/>
        <w:rPr>
          <w:rFonts w:ascii="PT Astra Serif" w:hAnsi="PT Astra Serif" w:cs="Times New Roman"/>
          <w:sz w:val="28"/>
          <w:szCs w:val="28"/>
        </w:rPr>
      </w:pPr>
      <w:r w:rsidRPr="00D048F5">
        <w:rPr>
          <w:rFonts w:ascii="PT Astra Serif" w:hAnsi="PT Astra Serif" w:cs="Times New Roman"/>
          <w:sz w:val="28"/>
          <w:szCs w:val="28"/>
        </w:rPr>
        <w:tab/>
      </w:r>
    </w:p>
    <w:p w:rsidR="00A74B30" w:rsidRPr="00D048F5" w:rsidRDefault="00A74B30" w:rsidP="00A74B30">
      <w:pPr>
        <w:pStyle w:val="ac"/>
        <w:jc w:val="both"/>
        <w:rPr>
          <w:rFonts w:ascii="PT Astra Serif" w:hAnsi="PT Astra Serif" w:cs="Times New Roman"/>
          <w:sz w:val="28"/>
          <w:szCs w:val="28"/>
        </w:rPr>
      </w:pPr>
    </w:p>
    <w:p w:rsidR="00627760" w:rsidRPr="00D048F5" w:rsidRDefault="00627760" w:rsidP="00A74B30">
      <w:pPr>
        <w:pStyle w:val="ac"/>
        <w:jc w:val="both"/>
        <w:rPr>
          <w:rFonts w:ascii="PT Astra Serif" w:hAnsi="PT Astra Serif" w:cs="Times New Roman"/>
          <w:sz w:val="28"/>
          <w:szCs w:val="28"/>
        </w:rPr>
      </w:pPr>
    </w:p>
    <w:sectPr w:rsidR="00627760" w:rsidRPr="00D048F5" w:rsidSect="00D048F5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4265" w:rsidRDefault="00314265" w:rsidP="00D048F5">
      <w:pPr>
        <w:spacing w:after="0" w:line="240" w:lineRule="auto"/>
      </w:pPr>
      <w:r>
        <w:separator/>
      </w:r>
    </w:p>
  </w:endnote>
  <w:endnote w:type="continuationSeparator" w:id="0">
    <w:p w:rsidR="00314265" w:rsidRDefault="00314265" w:rsidP="00D04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RFDew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4265" w:rsidRDefault="00314265" w:rsidP="00D048F5">
      <w:pPr>
        <w:spacing w:after="0" w:line="240" w:lineRule="auto"/>
      </w:pPr>
      <w:r>
        <w:separator/>
      </w:r>
    </w:p>
  </w:footnote>
  <w:footnote w:type="continuationSeparator" w:id="0">
    <w:p w:rsidR="00314265" w:rsidRDefault="00314265" w:rsidP="00D048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11986"/>
      <w:docPartObj>
        <w:docPartGallery w:val="Page Numbers (Top of Page)"/>
        <w:docPartUnique/>
      </w:docPartObj>
    </w:sdtPr>
    <w:sdtEndPr/>
    <w:sdtContent>
      <w:p w:rsidR="00FA3F55" w:rsidRDefault="00314265">
        <w:pPr>
          <w:pStyle w:val="af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B3FC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A3F55" w:rsidRDefault="00FA3F55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07C33"/>
    <w:multiLevelType w:val="hybridMultilevel"/>
    <w:tmpl w:val="7B6C4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7753D6"/>
    <w:multiLevelType w:val="multilevel"/>
    <w:tmpl w:val="E8606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D5B"/>
    <w:rsid w:val="000A75AF"/>
    <w:rsid w:val="000B3FCC"/>
    <w:rsid w:val="001108FC"/>
    <w:rsid w:val="001E7A16"/>
    <w:rsid w:val="00261015"/>
    <w:rsid w:val="002B5C9A"/>
    <w:rsid w:val="00314265"/>
    <w:rsid w:val="00356C0B"/>
    <w:rsid w:val="003D0D5B"/>
    <w:rsid w:val="00577A67"/>
    <w:rsid w:val="005D6E8C"/>
    <w:rsid w:val="005F744E"/>
    <w:rsid w:val="00627760"/>
    <w:rsid w:val="00647869"/>
    <w:rsid w:val="00647B91"/>
    <w:rsid w:val="006A6FFE"/>
    <w:rsid w:val="006C577F"/>
    <w:rsid w:val="007938E4"/>
    <w:rsid w:val="00836FA7"/>
    <w:rsid w:val="008D47E4"/>
    <w:rsid w:val="008D4FCF"/>
    <w:rsid w:val="009723D9"/>
    <w:rsid w:val="009C74C3"/>
    <w:rsid w:val="009F37F5"/>
    <w:rsid w:val="00A74B30"/>
    <w:rsid w:val="00C749C0"/>
    <w:rsid w:val="00C91E68"/>
    <w:rsid w:val="00CC4F57"/>
    <w:rsid w:val="00D048F5"/>
    <w:rsid w:val="00DC79E3"/>
    <w:rsid w:val="00EC487C"/>
    <w:rsid w:val="00F42C13"/>
    <w:rsid w:val="00F63CF5"/>
    <w:rsid w:val="00F70CED"/>
    <w:rsid w:val="00FA3F55"/>
    <w:rsid w:val="00FB7B28"/>
    <w:rsid w:val="00FC4B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9F2269-C579-4760-80BF-B1E932BF4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D5B"/>
  </w:style>
  <w:style w:type="paragraph" w:styleId="1">
    <w:name w:val="heading 1"/>
    <w:basedOn w:val="a"/>
    <w:link w:val="10"/>
    <w:uiPriority w:val="9"/>
    <w:qFormat/>
    <w:rsid w:val="003D0D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3D0D5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3D0D5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3D0D5B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3D0D5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3D0D5B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D0D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D0D5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D0D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Emphasis"/>
    <w:basedOn w:val="a0"/>
    <w:uiPriority w:val="20"/>
    <w:qFormat/>
    <w:rsid w:val="003D0D5B"/>
    <w:rPr>
      <w:i/>
      <w:iCs/>
    </w:rPr>
  </w:style>
  <w:style w:type="paragraph" w:styleId="ab">
    <w:name w:val="List Paragraph"/>
    <w:basedOn w:val="a"/>
    <w:uiPriority w:val="34"/>
    <w:qFormat/>
    <w:rsid w:val="003D0D5B"/>
    <w:pPr>
      <w:ind w:left="720"/>
      <w:contextualSpacing/>
    </w:pPr>
  </w:style>
  <w:style w:type="paragraph" w:styleId="ac">
    <w:name w:val="No Spacing"/>
    <w:uiPriority w:val="1"/>
    <w:qFormat/>
    <w:rsid w:val="003D0D5B"/>
    <w:pPr>
      <w:spacing w:after="0" w:line="240" w:lineRule="auto"/>
    </w:pPr>
  </w:style>
  <w:style w:type="paragraph" w:styleId="ad">
    <w:name w:val="Normal (Web)"/>
    <w:basedOn w:val="a"/>
    <w:uiPriority w:val="99"/>
    <w:unhideWhenUsed/>
    <w:rsid w:val="002B5C9A"/>
    <w:rPr>
      <w:rFonts w:ascii="Times New Roman" w:hAnsi="Times New Roman" w:cs="Times New Roman"/>
      <w:sz w:val="24"/>
      <w:szCs w:val="24"/>
    </w:rPr>
  </w:style>
  <w:style w:type="paragraph" w:customStyle="1" w:styleId="no-indent">
    <w:name w:val="no-indent"/>
    <w:basedOn w:val="a"/>
    <w:rsid w:val="00110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108FC"/>
    <w:rPr>
      <w:color w:val="0000FF"/>
      <w:u w:val="single"/>
    </w:rPr>
  </w:style>
  <w:style w:type="paragraph" w:customStyle="1" w:styleId="s1">
    <w:name w:val="s_1"/>
    <w:basedOn w:val="a"/>
    <w:rsid w:val="001E7A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627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D048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048F5"/>
  </w:style>
  <w:style w:type="paragraph" w:styleId="af1">
    <w:name w:val="footer"/>
    <w:basedOn w:val="a"/>
    <w:link w:val="af2"/>
    <w:uiPriority w:val="99"/>
    <w:semiHidden/>
    <w:unhideWhenUsed/>
    <w:rsid w:val="00D048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D048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9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40192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5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2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7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6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01B31-F198-40E3-9706-3E05274C1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Управляющий делами</cp:lastModifiedBy>
  <cp:revision>2</cp:revision>
  <cp:lastPrinted>2026-08-27T06:18:00Z</cp:lastPrinted>
  <dcterms:created xsi:type="dcterms:W3CDTF">2026-08-28T07:10:00Z</dcterms:created>
  <dcterms:modified xsi:type="dcterms:W3CDTF">2026-08-28T07:10:00Z</dcterms:modified>
</cp:coreProperties>
</file>