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E69" w:rsidRPr="008C0E69" w:rsidRDefault="008C0E69" w:rsidP="00C717ED">
      <w:pPr>
        <w:pStyle w:val="a6"/>
        <w:keepNext/>
        <w:numPr>
          <w:ilvl w:val="0"/>
          <w:numId w:val="22"/>
        </w:numPr>
        <w:jc w:val="center"/>
        <w:outlineLvl w:val="0"/>
      </w:pPr>
      <w:bookmarkStart w:id="0" w:name="_GoBack"/>
      <w:bookmarkEnd w:id="0"/>
      <w:r w:rsidRPr="008C0E69">
        <w:t>Российская Федерация</w:t>
      </w:r>
    </w:p>
    <w:p w:rsidR="008C0E69" w:rsidRPr="008C0E69" w:rsidRDefault="008C0E69" w:rsidP="00E416E6">
      <w:pPr>
        <w:widowControl/>
        <w:numPr>
          <w:ilvl w:val="0"/>
          <w:numId w:val="22"/>
        </w:numPr>
        <w:autoSpaceDE/>
        <w:autoSpaceDN/>
        <w:adjustRightInd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E6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C0E69" w:rsidRPr="008C0E69" w:rsidRDefault="008C0E69" w:rsidP="00E416E6">
      <w:pPr>
        <w:widowControl/>
        <w:numPr>
          <w:ilvl w:val="0"/>
          <w:numId w:val="22"/>
        </w:numPr>
        <w:autoSpaceDE/>
        <w:autoSpaceDN/>
        <w:adjustRightInd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E69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:rsidR="008C0E69" w:rsidRPr="008C0E69" w:rsidRDefault="008C0E69" w:rsidP="008C0E69">
      <w:pPr>
        <w:widowControl/>
        <w:numPr>
          <w:ilvl w:val="0"/>
          <w:numId w:val="22"/>
        </w:numPr>
        <w:autoSpaceDE/>
        <w:autoSpaceDN/>
        <w:adjustRightInd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C0E69" w:rsidRPr="008C0E69" w:rsidRDefault="008C0E69" w:rsidP="008C0E69">
      <w:pPr>
        <w:widowControl/>
        <w:numPr>
          <w:ilvl w:val="0"/>
          <w:numId w:val="22"/>
        </w:numPr>
        <w:autoSpaceDE/>
        <w:autoSpaceDN/>
        <w:adjustRightInd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E69">
        <w:rPr>
          <w:rFonts w:ascii="Times New Roman" w:hAnsi="Times New Roman" w:cs="Times New Roman"/>
          <w:sz w:val="24"/>
          <w:szCs w:val="24"/>
        </w:rPr>
        <w:t>ДУМА</w:t>
      </w:r>
    </w:p>
    <w:p w:rsidR="008C0E69" w:rsidRPr="008C0E69" w:rsidRDefault="008C0E69" w:rsidP="008C0E69">
      <w:pPr>
        <w:widowControl/>
        <w:numPr>
          <w:ilvl w:val="0"/>
          <w:numId w:val="22"/>
        </w:numPr>
        <w:autoSpaceDE/>
        <w:autoSpaceDN/>
        <w:adjustRightInd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C0E69" w:rsidRPr="008C0E69" w:rsidRDefault="008C0E69" w:rsidP="008C0E69">
      <w:pPr>
        <w:widowControl/>
        <w:numPr>
          <w:ilvl w:val="0"/>
          <w:numId w:val="22"/>
        </w:numPr>
        <w:autoSpaceDE/>
        <w:autoSpaceDN/>
        <w:adjustRightInd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E69">
        <w:rPr>
          <w:rFonts w:ascii="Times New Roman" w:hAnsi="Times New Roman" w:cs="Times New Roman"/>
          <w:bCs/>
          <w:sz w:val="24"/>
          <w:szCs w:val="24"/>
        </w:rPr>
        <w:t>РЕШЕНИЕ</w:t>
      </w:r>
    </w:p>
    <w:p w:rsidR="008C0E69" w:rsidRPr="008C0E69" w:rsidRDefault="008C0E69" w:rsidP="008C0E69">
      <w:pPr>
        <w:widowControl/>
        <w:numPr>
          <w:ilvl w:val="0"/>
          <w:numId w:val="22"/>
        </w:numPr>
        <w:autoSpaceDE/>
        <w:autoSpaceDN/>
        <w:adjustRightInd/>
        <w:ind w:right="-1"/>
        <w:contextualSpacing/>
        <w:rPr>
          <w:rFonts w:ascii="Times New Roman" w:hAnsi="Times New Roman" w:cs="Times New Roman"/>
          <w:sz w:val="24"/>
          <w:szCs w:val="24"/>
        </w:rPr>
      </w:pPr>
      <w:r w:rsidRPr="008C0E69">
        <w:rPr>
          <w:rFonts w:ascii="Times New Roman" w:hAnsi="Times New Roman" w:cs="Times New Roman"/>
          <w:sz w:val="24"/>
          <w:szCs w:val="24"/>
        </w:rPr>
        <w:t>«</w:t>
      </w:r>
      <w:r w:rsidR="00864C51">
        <w:rPr>
          <w:rFonts w:ascii="Times New Roman" w:hAnsi="Times New Roman" w:cs="Times New Roman"/>
          <w:sz w:val="24"/>
          <w:szCs w:val="24"/>
        </w:rPr>
        <w:t>30</w:t>
      </w:r>
      <w:r w:rsidRPr="008C0E69">
        <w:rPr>
          <w:rFonts w:ascii="Times New Roman" w:hAnsi="Times New Roman" w:cs="Times New Roman"/>
          <w:sz w:val="24"/>
          <w:szCs w:val="24"/>
        </w:rPr>
        <w:t xml:space="preserve">» </w:t>
      </w:r>
      <w:r w:rsidR="00864C51">
        <w:rPr>
          <w:rFonts w:ascii="Times New Roman" w:hAnsi="Times New Roman" w:cs="Times New Roman"/>
          <w:sz w:val="24"/>
          <w:szCs w:val="24"/>
        </w:rPr>
        <w:t>октября</w:t>
      </w:r>
      <w:r w:rsidRPr="008C0E69">
        <w:rPr>
          <w:rFonts w:ascii="Times New Roman" w:hAnsi="Times New Roman" w:cs="Times New Roman"/>
          <w:sz w:val="24"/>
          <w:szCs w:val="24"/>
        </w:rPr>
        <w:t xml:space="preserve"> 202</w:t>
      </w:r>
      <w:r w:rsidR="00864C51">
        <w:rPr>
          <w:rFonts w:ascii="Times New Roman" w:hAnsi="Times New Roman" w:cs="Times New Roman"/>
          <w:sz w:val="24"/>
          <w:szCs w:val="24"/>
        </w:rPr>
        <w:t>5</w:t>
      </w:r>
      <w:r w:rsidRPr="008C0E69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  № </w:t>
      </w:r>
      <w:r w:rsidR="00864C51">
        <w:rPr>
          <w:rFonts w:ascii="Times New Roman" w:hAnsi="Times New Roman" w:cs="Times New Roman"/>
          <w:sz w:val="24"/>
          <w:szCs w:val="24"/>
        </w:rPr>
        <w:t>1</w:t>
      </w:r>
      <w:r w:rsidRPr="008C0E69">
        <w:rPr>
          <w:rFonts w:ascii="Times New Roman" w:hAnsi="Times New Roman" w:cs="Times New Roman"/>
          <w:sz w:val="24"/>
          <w:szCs w:val="24"/>
        </w:rPr>
        <w:t>/</w:t>
      </w:r>
      <w:r w:rsidR="00864C51">
        <w:rPr>
          <w:rFonts w:ascii="Times New Roman" w:hAnsi="Times New Roman" w:cs="Times New Roman"/>
          <w:sz w:val="24"/>
          <w:szCs w:val="24"/>
        </w:rPr>
        <w:t>2</w:t>
      </w:r>
      <w:r w:rsidRPr="008C0E69">
        <w:rPr>
          <w:rFonts w:ascii="Times New Roman" w:hAnsi="Times New Roman" w:cs="Times New Roman"/>
          <w:sz w:val="24"/>
          <w:szCs w:val="24"/>
        </w:rPr>
        <w:t>-ДО</w:t>
      </w:r>
    </w:p>
    <w:p w:rsidR="008C0E69" w:rsidRPr="00DE3C2E" w:rsidRDefault="008C0E69" w:rsidP="008C0E69">
      <w:pPr>
        <w:widowControl/>
        <w:numPr>
          <w:ilvl w:val="0"/>
          <w:numId w:val="22"/>
        </w:numPr>
        <w:autoSpaceDE/>
        <w:autoSpaceDN/>
        <w:adjustRightInd/>
        <w:ind w:right="-1"/>
        <w:contextualSpacing/>
        <w:rPr>
          <w:rFonts w:ascii="Times New Roman" w:hAnsi="Times New Roman" w:cs="Times New Roman"/>
          <w:sz w:val="24"/>
          <w:szCs w:val="24"/>
        </w:rPr>
      </w:pPr>
    </w:p>
    <w:p w:rsidR="00DE3C2E" w:rsidRDefault="00DE3C2E" w:rsidP="00DE3C2E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DE3C2E">
        <w:rPr>
          <w:rFonts w:ascii="Times New Roman" w:hAnsi="Times New Roman" w:cs="Times New Roman"/>
          <w:bCs/>
          <w:sz w:val="24"/>
          <w:szCs w:val="24"/>
        </w:rPr>
        <w:t xml:space="preserve">б утверждении </w:t>
      </w:r>
      <w:r>
        <w:rPr>
          <w:rFonts w:ascii="Times New Roman" w:hAnsi="Times New Roman" w:cs="Times New Roman"/>
          <w:bCs/>
          <w:sz w:val="24"/>
          <w:szCs w:val="24"/>
        </w:rPr>
        <w:t>временного П</w:t>
      </w:r>
      <w:r w:rsidRPr="00DE3C2E">
        <w:rPr>
          <w:rFonts w:ascii="Times New Roman" w:hAnsi="Times New Roman" w:cs="Times New Roman"/>
          <w:bCs/>
          <w:sz w:val="24"/>
          <w:szCs w:val="24"/>
        </w:rPr>
        <w:t>орядка</w:t>
      </w:r>
    </w:p>
    <w:p w:rsidR="00DE3C2E" w:rsidRPr="00DE3C2E" w:rsidRDefault="00DE3C2E" w:rsidP="00DE3C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3C2E">
        <w:rPr>
          <w:rFonts w:ascii="Times New Roman" w:hAnsi="Times New Roman" w:cs="Times New Roman"/>
          <w:sz w:val="24"/>
          <w:szCs w:val="24"/>
        </w:rPr>
        <w:t>по избранию председа</w:t>
      </w:r>
      <w:r>
        <w:rPr>
          <w:rFonts w:ascii="Times New Roman" w:hAnsi="Times New Roman" w:cs="Times New Roman"/>
          <w:sz w:val="24"/>
          <w:szCs w:val="24"/>
        </w:rPr>
        <w:t>теля, заместителя председателя Думы Усть-У</w:t>
      </w:r>
      <w:r w:rsidRPr="00DE3C2E">
        <w:rPr>
          <w:rFonts w:ascii="Times New Roman" w:hAnsi="Times New Roman" w:cs="Times New Roman"/>
          <w:sz w:val="24"/>
          <w:szCs w:val="24"/>
        </w:rPr>
        <w:t>динского муниципального окру</w:t>
      </w:r>
      <w:r>
        <w:rPr>
          <w:rFonts w:ascii="Times New Roman" w:hAnsi="Times New Roman" w:cs="Times New Roman"/>
          <w:sz w:val="24"/>
          <w:szCs w:val="24"/>
        </w:rPr>
        <w:t xml:space="preserve">га и </w:t>
      </w:r>
      <w:r w:rsidRPr="00DE3C2E">
        <w:rPr>
          <w:rFonts w:ascii="Times New Roman" w:hAnsi="Times New Roman" w:cs="Times New Roman"/>
          <w:sz w:val="24"/>
          <w:szCs w:val="24"/>
        </w:rPr>
        <w:t xml:space="preserve">по формированию </w:t>
      </w:r>
      <w:r>
        <w:rPr>
          <w:rFonts w:ascii="Times New Roman" w:hAnsi="Times New Roman" w:cs="Times New Roman"/>
          <w:sz w:val="24"/>
          <w:szCs w:val="24"/>
        </w:rPr>
        <w:t>постоянных комитетов, комиссии Думы Усть-У</w:t>
      </w:r>
      <w:r w:rsidRPr="00DE3C2E">
        <w:rPr>
          <w:rFonts w:ascii="Times New Roman" w:hAnsi="Times New Roman" w:cs="Times New Roman"/>
          <w:sz w:val="24"/>
          <w:szCs w:val="24"/>
        </w:rPr>
        <w:t>динского муниципальн</w:t>
      </w:r>
      <w:r>
        <w:rPr>
          <w:rFonts w:ascii="Times New Roman" w:hAnsi="Times New Roman" w:cs="Times New Roman"/>
          <w:sz w:val="24"/>
          <w:szCs w:val="24"/>
        </w:rPr>
        <w:t>ого округа на первом заседании Д</w:t>
      </w:r>
      <w:r w:rsidRPr="00DE3C2E">
        <w:rPr>
          <w:rFonts w:ascii="Times New Roman" w:hAnsi="Times New Roman" w:cs="Times New Roman"/>
          <w:sz w:val="24"/>
          <w:szCs w:val="24"/>
        </w:rPr>
        <w:t>умы</w:t>
      </w:r>
      <w:r>
        <w:rPr>
          <w:rFonts w:ascii="Times New Roman" w:hAnsi="Times New Roman" w:cs="Times New Roman"/>
          <w:sz w:val="24"/>
          <w:szCs w:val="24"/>
        </w:rPr>
        <w:t xml:space="preserve"> Усть-У</w:t>
      </w:r>
      <w:r w:rsidRPr="00DE3C2E">
        <w:rPr>
          <w:rFonts w:ascii="Times New Roman" w:hAnsi="Times New Roman" w:cs="Times New Roman"/>
          <w:sz w:val="24"/>
          <w:szCs w:val="24"/>
        </w:rPr>
        <w:t>динского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E3C2E">
        <w:rPr>
          <w:rFonts w:ascii="Times New Roman" w:hAnsi="Times New Roman" w:cs="Times New Roman"/>
          <w:sz w:val="24"/>
          <w:szCs w:val="24"/>
        </w:rPr>
        <w:t>ркутской области</w:t>
      </w:r>
    </w:p>
    <w:p w:rsidR="0014227B" w:rsidRPr="00DE3C2E" w:rsidRDefault="0014227B" w:rsidP="00DE3C2E">
      <w:pPr>
        <w:pStyle w:val="3"/>
        <w:keepLines/>
        <w:jc w:val="center"/>
        <w:rPr>
          <w:rFonts w:cs="Times New Roman"/>
          <w:b w:val="0"/>
          <w:bCs/>
          <w:sz w:val="24"/>
          <w:szCs w:val="24"/>
        </w:rPr>
      </w:pPr>
    </w:p>
    <w:p w:rsidR="0014227B" w:rsidRPr="00DE3C2E" w:rsidRDefault="0014227B" w:rsidP="0014227B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p w:rsidR="008C0E69" w:rsidRPr="00DE3C2E" w:rsidRDefault="008C0E69" w:rsidP="008C0E69">
      <w:pPr>
        <w:widowControl/>
        <w:numPr>
          <w:ilvl w:val="0"/>
          <w:numId w:val="22"/>
        </w:num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</w:p>
    <w:p w:rsidR="008C0E69" w:rsidRPr="00DE3C2E" w:rsidRDefault="008C0E69" w:rsidP="0069298C">
      <w:pPr>
        <w:widowControl/>
        <w:numPr>
          <w:ilvl w:val="0"/>
          <w:numId w:val="22"/>
        </w:numPr>
        <w:autoSpaceDE/>
        <w:autoSpaceDN/>
        <w:adjustRightInd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DE3C2E">
        <w:rPr>
          <w:rFonts w:ascii="Times New Roman" w:hAnsi="Times New Roman" w:cs="Times New Roman"/>
          <w:sz w:val="24"/>
          <w:szCs w:val="24"/>
          <w:lang w:eastAsia="zh-CN"/>
        </w:rPr>
        <w:t xml:space="preserve">Принято на </w:t>
      </w:r>
      <w:r w:rsidR="00D510CE" w:rsidRPr="00DE3C2E">
        <w:rPr>
          <w:rFonts w:ascii="Times New Roman" w:hAnsi="Times New Roman" w:cs="Times New Roman"/>
          <w:sz w:val="24"/>
          <w:szCs w:val="24"/>
          <w:lang w:eastAsia="zh-CN"/>
        </w:rPr>
        <w:t>1</w:t>
      </w:r>
      <w:r w:rsidRPr="00DE3C2E">
        <w:rPr>
          <w:rFonts w:ascii="Times New Roman" w:hAnsi="Times New Roman" w:cs="Times New Roman"/>
          <w:sz w:val="24"/>
          <w:szCs w:val="24"/>
          <w:lang w:eastAsia="zh-CN"/>
        </w:rPr>
        <w:t xml:space="preserve"> заседании</w:t>
      </w:r>
    </w:p>
    <w:p w:rsidR="008C0E69" w:rsidRPr="00DE3C2E" w:rsidRDefault="008C0E69" w:rsidP="0069298C">
      <w:pPr>
        <w:widowControl/>
        <w:numPr>
          <w:ilvl w:val="0"/>
          <w:numId w:val="22"/>
        </w:numPr>
        <w:autoSpaceDE/>
        <w:autoSpaceDN/>
        <w:adjustRightInd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DE3C2E">
        <w:rPr>
          <w:rFonts w:ascii="Times New Roman" w:hAnsi="Times New Roman" w:cs="Times New Roman"/>
          <w:sz w:val="24"/>
          <w:szCs w:val="24"/>
          <w:lang w:eastAsia="zh-CN"/>
        </w:rPr>
        <w:t>Думы округа</w:t>
      </w:r>
      <w:r w:rsidR="00D510CE" w:rsidRPr="00DE3C2E">
        <w:rPr>
          <w:rFonts w:ascii="Times New Roman" w:hAnsi="Times New Roman" w:cs="Times New Roman"/>
          <w:sz w:val="24"/>
          <w:szCs w:val="24"/>
          <w:lang w:eastAsia="zh-CN"/>
        </w:rPr>
        <w:t xml:space="preserve"> 1</w:t>
      </w:r>
      <w:r w:rsidRPr="00DE3C2E">
        <w:rPr>
          <w:rFonts w:ascii="Times New Roman" w:hAnsi="Times New Roman" w:cs="Times New Roman"/>
          <w:sz w:val="24"/>
          <w:szCs w:val="24"/>
          <w:lang w:eastAsia="zh-CN"/>
        </w:rPr>
        <w:t xml:space="preserve"> -го созыва </w:t>
      </w:r>
    </w:p>
    <w:p w:rsidR="008C0E69" w:rsidRPr="00DE3C2E" w:rsidRDefault="008C0E69" w:rsidP="0069298C">
      <w:pPr>
        <w:widowControl/>
        <w:numPr>
          <w:ilvl w:val="0"/>
          <w:numId w:val="22"/>
        </w:numPr>
        <w:autoSpaceDE/>
        <w:autoSpaceDN/>
        <w:adjustRightInd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DE3C2E">
        <w:rPr>
          <w:rFonts w:ascii="Times New Roman" w:hAnsi="Times New Roman" w:cs="Times New Roman"/>
          <w:sz w:val="24"/>
          <w:szCs w:val="24"/>
          <w:lang w:eastAsia="zh-CN"/>
        </w:rPr>
        <w:t>«</w:t>
      </w:r>
      <w:r w:rsidR="00864C51">
        <w:rPr>
          <w:rFonts w:ascii="Times New Roman" w:hAnsi="Times New Roman" w:cs="Times New Roman"/>
          <w:sz w:val="24"/>
          <w:szCs w:val="24"/>
          <w:lang w:eastAsia="zh-CN"/>
        </w:rPr>
        <w:t>30</w:t>
      </w:r>
      <w:r w:rsidRPr="00DE3C2E">
        <w:rPr>
          <w:rFonts w:ascii="Times New Roman" w:hAnsi="Times New Roman" w:cs="Times New Roman"/>
          <w:sz w:val="24"/>
          <w:szCs w:val="24"/>
          <w:lang w:eastAsia="zh-CN"/>
        </w:rPr>
        <w:t>»</w:t>
      </w:r>
      <w:r w:rsidR="00864C51">
        <w:rPr>
          <w:rFonts w:ascii="Times New Roman" w:hAnsi="Times New Roman" w:cs="Times New Roman"/>
          <w:sz w:val="24"/>
          <w:szCs w:val="24"/>
          <w:lang w:eastAsia="zh-CN"/>
        </w:rPr>
        <w:t xml:space="preserve"> октября</w:t>
      </w:r>
      <w:r w:rsidRPr="00DE3C2E">
        <w:rPr>
          <w:rFonts w:ascii="Times New Roman" w:hAnsi="Times New Roman" w:cs="Times New Roman"/>
          <w:sz w:val="24"/>
          <w:szCs w:val="24"/>
          <w:lang w:eastAsia="zh-CN"/>
        </w:rPr>
        <w:t xml:space="preserve"> 2025 года</w:t>
      </w:r>
    </w:p>
    <w:p w:rsidR="008C0E69" w:rsidRPr="00DE3C2E" w:rsidRDefault="008C0E69" w:rsidP="008C0E69">
      <w:pPr>
        <w:widowControl/>
        <w:numPr>
          <w:ilvl w:val="0"/>
          <w:numId w:val="22"/>
        </w:numPr>
        <w:autoSpaceDE/>
        <w:autoSpaceDN/>
        <w:adjustRightInd/>
        <w:contextualSpacing/>
        <w:rPr>
          <w:rFonts w:ascii="Times New Roman" w:hAnsi="Times New Roman" w:cs="Times New Roman"/>
          <w:sz w:val="24"/>
          <w:szCs w:val="24"/>
        </w:rPr>
      </w:pPr>
    </w:p>
    <w:p w:rsidR="008C0E69" w:rsidRPr="00DE3C2E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DE3C2E" w:rsidRPr="00DE3C2E" w:rsidRDefault="0014227B" w:rsidP="00DE3C2E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C2E">
        <w:rPr>
          <w:rFonts w:ascii="Times New Roman" w:hAnsi="Times New Roman" w:cs="Times New Roman"/>
          <w:sz w:val="24"/>
          <w:szCs w:val="24"/>
        </w:rPr>
        <w:t>Руководствуясь статьями 15, 16, 26, 27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DE3C2E" w:rsidRPr="00DE3C2E">
        <w:rPr>
          <w:rFonts w:ascii="Times New Roman" w:hAnsi="Times New Roman" w:cs="Times New Roman"/>
          <w:sz w:val="24"/>
          <w:szCs w:val="24"/>
        </w:rPr>
        <w:t xml:space="preserve"> </w:t>
      </w:r>
      <w:r w:rsidR="00DE3C2E" w:rsidRPr="00DE3C2E">
        <w:rPr>
          <w:rFonts w:ascii="Times New Roman" w:hAnsi="Times New Roman" w:cs="Times New Roman"/>
          <w:bCs/>
          <w:sz w:val="24"/>
          <w:szCs w:val="24"/>
          <w:lang w:bidi="ru-RU"/>
        </w:rPr>
        <w:t>Законом Иркутской области от 21.05.2025 № 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="00DE3C2E" w:rsidRPr="00DE3C2E">
        <w:rPr>
          <w:rFonts w:ascii="Times New Roman" w:hAnsi="Times New Roman" w:cs="Times New Roman"/>
          <w:bCs/>
          <w:sz w:val="24"/>
          <w:szCs w:val="24"/>
        </w:rPr>
        <w:t>, Дума Усть-Удинского муниципального округа Иркутской области</w:t>
      </w:r>
    </w:p>
    <w:p w:rsidR="0014227B" w:rsidRPr="00DE3C2E" w:rsidRDefault="0014227B" w:rsidP="0014227B">
      <w:pPr>
        <w:pStyle w:val="3"/>
        <w:keepLines/>
        <w:ind w:firstLine="709"/>
        <w:rPr>
          <w:rFonts w:cs="Times New Roman"/>
          <w:b w:val="0"/>
          <w:sz w:val="24"/>
          <w:szCs w:val="24"/>
        </w:rPr>
      </w:pPr>
    </w:p>
    <w:p w:rsidR="0014227B" w:rsidRDefault="0014227B" w:rsidP="00DE3C2E">
      <w:pPr>
        <w:pStyle w:val="3"/>
        <w:keepLines/>
        <w:ind w:firstLine="709"/>
        <w:jc w:val="center"/>
        <w:rPr>
          <w:rFonts w:cs="Times New Roman"/>
          <w:b w:val="0"/>
          <w:sz w:val="24"/>
          <w:szCs w:val="24"/>
        </w:rPr>
      </w:pPr>
      <w:r w:rsidRPr="00DE3C2E">
        <w:rPr>
          <w:rFonts w:cs="Times New Roman"/>
          <w:b w:val="0"/>
          <w:sz w:val="24"/>
          <w:szCs w:val="24"/>
        </w:rPr>
        <w:t>РЕШИЛА:</w:t>
      </w:r>
    </w:p>
    <w:p w:rsidR="00DE3C2E" w:rsidRPr="00DE3C2E" w:rsidRDefault="00DE3C2E" w:rsidP="00DE3C2E">
      <w:pPr>
        <w:jc w:val="center"/>
      </w:pPr>
    </w:p>
    <w:p w:rsidR="0014227B" w:rsidRPr="00DE3C2E" w:rsidRDefault="0014227B" w:rsidP="00DE3C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E3C2E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DE3C2E">
        <w:rPr>
          <w:rFonts w:ascii="Times New Roman" w:hAnsi="Times New Roman" w:cs="Times New Roman"/>
          <w:bCs/>
          <w:sz w:val="24"/>
          <w:szCs w:val="24"/>
        </w:rPr>
        <w:t>временный П</w:t>
      </w:r>
      <w:r w:rsidRPr="00DE3C2E">
        <w:rPr>
          <w:rFonts w:ascii="Times New Roman" w:hAnsi="Times New Roman" w:cs="Times New Roman"/>
          <w:bCs/>
          <w:sz w:val="24"/>
          <w:szCs w:val="24"/>
        </w:rPr>
        <w:t>орядок</w:t>
      </w:r>
      <w:r w:rsidR="00DE3C2E" w:rsidRPr="00DE3C2E">
        <w:rPr>
          <w:rFonts w:ascii="Times New Roman" w:hAnsi="Times New Roman" w:cs="Times New Roman"/>
          <w:sz w:val="24"/>
          <w:szCs w:val="24"/>
        </w:rPr>
        <w:t xml:space="preserve"> по избранию председа</w:t>
      </w:r>
      <w:r w:rsidR="00DE3C2E">
        <w:rPr>
          <w:rFonts w:ascii="Times New Roman" w:hAnsi="Times New Roman" w:cs="Times New Roman"/>
          <w:sz w:val="24"/>
          <w:szCs w:val="24"/>
        </w:rPr>
        <w:t>теля, заместителя председателя Думы Усть-У</w:t>
      </w:r>
      <w:r w:rsidR="00DE3C2E" w:rsidRPr="00DE3C2E">
        <w:rPr>
          <w:rFonts w:ascii="Times New Roman" w:hAnsi="Times New Roman" w:cs="Times New Roman"/>
          <w:sz w:val="24"/>
          <w:szCs w:val="24"/>
        </w:rPr>
        <w:t>динского муниципального окру</w:t>
      </w:r>
      <w:r w:rsidR="00DE3C2E">
        <w:rPr>
          <w:rFonts w:ascii="Times New Roman" w:hAnsi="Times New Roman" w:cs="Times New Roman"/>
          <w:sz w:val="24"/>
          <w:szCs w:val="24"/>
        </w:rPr>
        <w:t xml:space="preserve">га и </w:t>
      </w:r>
      <w:r w:rsidR="00DE3C2E" w:rsidRPr="00DE3C2E">
        <w:rPr>
          <w:rFonts w:ascii="Times New Roman" w:hAnsi="Times New Roman" w:cs="Times New Roman"/>
          <w:sz w:val="24"/>
          <w:szCs w:val="24"/>
        </w:rPr>
        <w:t xml:space="preserve">по формированию </w:t>
      </w:r>
      <w:r w:rsidR="00DE3C2E">
        <w:rPr>
          <w:rFonts w:ascii="Times New Roman" w:hAnsi="Times New Roman" w:cs="Times New Roman"/>
          <w:sz w:val="24"/>
          <w:szCs w:val="24"/>
        </w:rPr>
        <w:t>постоянных комитетов, комиссии Думы Усть-У</w:t>
      </w:r>
      <w:r w:rsidR="00DE3C2E" w:rsidRPr="00DE3C2E">
        <w:rPr>
          <w:rFonts w:ascii="Times New Roman" w:hAnsi="Times New Roman" w:cs="Times New Roman"/>
          <w:sz w:val="24"/>
          <w:szCs w:val="24"/>
        </w:rPr>
        <w:t>динского муниципальн</w:t>
      </w:r>
      <w:r w:rsidR="00DE3C2E">
        <w:rPr>
          <w:rFonts w:ascii="Times New Roman" w:hAnsi="Times New Roman" w:cs="Times New Roman"/>
          <w:sz w:val="24"/>
          <w:szCs w:val="24"/>
        </w:rPr>
        <w:t>ого округа на первом заседании Д</w:t>
      </w:r>
      <w:r w:rsidR="00DE3C2E" w:rsidRPr="00DE3C2E">
        <w:rPr>
          <w:rFonts w:ascii="Times New Roman" w:hAnsi="Times New Roman" w:cs="Times New Roman"/>
          <w:sz w:val="24"/>
          <w:szCs w:val="24"/>
        </w:rPr>
        <w:t>умы</w:t>
      </w:r>
      <w:r w:rsidR="00DE3C2E">
        <w:rPr>
          <w:rFonts w:ascii="Times New Roman" w:hAnsi="Times New Roman" w:cs="Times New Roman"/>
          <w:sz w:val="24"/>
          <w:szCs w:val="24"/>
        </w:rPr>
        <w:t xml:space="preserve"> Усть-У</w:t>
      </w:r>
      <w:r w:rsidR="00DE3C2E" w:rsidRPr="00DE3C2E">
        <w:rPr>
          <w:rFonts w:ascii="Times New Roman" w:hAnsi="Times New Roman" w:cs="Times New Roman"/>
          <w:sz w:val="24"/>
          <w:szCs w:val="24"/>
        </w:rPr>
        <w:t>динского муниципального округа</w:t>
      </w:r>
      <w:r w:rsidR="00DE3C2E">
        <w:rPr>
          <w:rFonts w:ascii="Times New Roman" w:hAnsi="Times New Roman" w:cs="Times New Roman"/>
          <w:sz w:val="24"/>
          <w:szCs w:val="24"/>
        </w:rPr>
        <w:t xml:space="preserve"> И</w:t>
      </w:r>
      <w:r w:rsidR="00DE3C2E" w:rsidRPr="00DE3C2E">
        <w:rPr>
          <w:rFonts w:ascii="Times New Roman" w:hAnsi="Times New Roman" w:cs="Times New Roman"/>
          <w:sz w:val="24"/>
          <w:szCs w:val="24"/>
        </w:rPr>
        <w:t>ркутской области</w:t>
      </w:r>
      <w:r w:rsidRPr="00DE3C2E">
        <w:rPr>
          <w:rFonts w:ascii="Times New Roman" w:hAnsi="Times New Roman" w:cs="Times New Roman"/>
          <w:bCs/>
          <w:sz w:val="24"/>
          <w:szCs w:val="24"/>
        </w:rPr>
        <w:t xml:space="preserve"> (Приложение).</w:t>
      </w:r>
    </w:p>
    <w:p w:rsidR="008C0E69" w:rsidRPr="00DE3C2E" w:rsidRDefault="00DE3C2E" w:rsidP="00DE3C2E">
      <w:pPr>
        <w:pStyle w:val="a6"/>
        <w:keepLines/>
        <w:tabs>
          <w:tab w:val="left" w:pos="709"/>
          <w:tab w:val="left" w:pos="993"/>
        </w:tabs>
        <w:ind w:left="0"/>
        <w:jc w:val="both"/>
      </w:pPr>
      <w:r>
        <w:rPr>
          <w:rFonts w:eastAsia="Calibri"/>
          <w:lang w:eastAsia="en-US"/>
        </w:rPr>
        <w:t xml:space="preserve">2. </w:t>
      </w:r>
      <w:r w:rsidR="0014227B" w:rsidRPr="00DE3C2E">
        <w:rPr>
          <w:rFonts w:eastAsia="Calibri"/>
          <w:lang w:eastAsia="en-US"/>
        </w:rPr>
        <w:t>Настоящее решение вступает в силу момента его принятия.</w:t>
      </w:r>
    </w:p>
    <w:p w:rsidR="008C0E69" w:rsidRPr="00DE3C2E" w:rsidRDefault="008C0E69" w:rsidP="0069298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8C0E69" w:rsidRP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40F3E" w:rsidRPr="00E416E6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416E6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8C0E69" w:rsidRPr="00E416E6" w:rsidRDefault="00240F3E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416E6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</w:t>
      </w:r>
      <w:r w:rsidR="008C0E69" w:rsidRPr="00E416E6">
        <w:rPr>
          <w:rFonts w:ascii="Times New Roman" w:hAnsi="Times New Roman" w:cs="Times New Roman"/>
          <w:sz w:val="24"/>
          <w:szCs w:val="24"/>
        </w:rPr>
        <w:t>округа</w:t>
      </w:r>
      <w:r w:rsidR="00C717ED">
        <w:rPr>
          <w:rFonts w:ascii="Times New Roman" w:hAnsi="Times New Roman" w:cs="Times New Roman"/>
          <w:sz w:val="24"/>
          <w:szCs w:val="24"/>
        </w:rPr>
        <w:t xml:space="preserve">                                      Л.И. Соколова</w:t>
      </w:r>
    </w:p>
    <w:p w:rsidR="0087616F" w:rsidRPr="00E416E6" w:rsidRDefault="0087616F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D510CE" w:rsidRDefault="00240F3E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416E6">
        <w:rPr>
          <w:rFonts w:ascii="Times New Roman" w:hAnsi="Times New Roman" w:cs="Times New Roman"/>
          <w:sz w:val="24"/>
          <w:szCs w:val="24"/>
        </w:rPr>
        <w:t>Мэр</w:t>
      </w:r>
    </w:p>
    <w:p w:rsidR="008C0E69" w:rsidRPr="00E416E6" w:rsidRDefault="00240F3E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416E6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F63C53">
        <w:rPr>
          <w:rFonts w:ascii="Times New Roman" w:hAnsi="Times New Roman" w:cs="Times New Roman"/>
          <w:sz w:val="24"/>
          <w:szCs w:val="24"/>
        </w:rPr>
        <w:t xml:space="preserve">                                       С.Н. Чемезов</w:t>
      </w:r>
    </w:p>
    <w:p w:rsidR="008C0E69" w:rsidRPr="00E416E6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8C0E69" w:rsidRPr="00E416E6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0E69" w:rsidRDefault="008C0E69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4227B" w:rsidRDefault="0014227B" w:rsidP="008C0E6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510CE" w:rsidRPr="002F2988" w:rsidRDefault="00D510CE" w:rsidP="00D510CE">
      <w:pPr>
        <w:pStyle w:val="10"/>
        <w:jc w:val="right"/>
        <w:rPr>
          <w:rFonts w:ascii="Times New Roman" w:hAnsi="Times New Roman" w:cs="Times New Roman"/>
        </w:rPr>
      </w:pPr>
      <w:r w:rsidRPr="002F2988">
        <w:rPr>
          <w:rFonts w:ascii="Times New Roman" w:hAnsi="Times New Roman" w:cs="Times New Roman"/>
        </w:rPr>
        <w:lastRenderedPageBreak/>
        <w:t xml:space="preserve">Приложение </w:t>
      </w:r>
    </w:p>
    <w:p w:rsidR="00D510CE" w:rsidRPr="002F2988" w:rsidRDefault="00D510CE" w:rsidP="00D510CE">
      <w:pPr>
        <w:pStyle w:val="10"/>
        <w:jc w:val="right"/>
        <w:rPr>
          <w:rFonts w:ascii="Times New Roman" w:hAnsi="Times New Roman" w:cs="Times New Roman"/>
        </w:rPr>
      </w:pPr>
      <w:r w:rsidRPr="002F2988">
        <w:rPr>
          <w:rFonts w:ascii="Times New Roman" w:hAnsi="Times New Roman" w:cs="Times New Roman"/>
        </w:rPr>
        <w:t>к решению Думы Усть-Удинского</w:t>
      </w:r>
    </w:p>
    <w:p w:rsidR="00D510CE" w:rsidRPr="002F2988" w:rsidRDefault="00D510CE" w:rsidP="00D510CE">
      <w:pPr>
        <w:pStyle w:val="10"/>
        <w:jc w:val="right"/>
        <w:rPr>
          <w:rFonts w:ascii="Times New Roman" w:hAnsi="Times New Roman" w:cs="Times New Roman"/>
        </w:rPr>
      </w:pPr>
      <w:r w:rsidRPr="002F2988">
        <w:rPr>
          <w:rFonts w:ascii="Times New Roman" w:hAnsi="Times New Roman" w:cs="Times New Roman"/>
        </w:rPr>
        <w:t>муниципального округа Иркутской области</w:t>
      </w:r>
    </w:p>
    <w:p w:rsidR="00D510CE" w:rsidRPr="002F2988" w:rsidRDefault="00D510CE" w:rsidP="00D510CE">
      <w:pPr>
        <w:pStyle w:val="10"/>
        <w:jc w:val="right"/>
        <w:rPr>
          <w:rFonts w:ascii="Times New Roman" w:hAnsi="Times New Roman" w:cs="Times New Roman"/>
        </w:rPr>
      </w:pPr>
      <w:r w:rsidRPr="002F2988">
        <w:rPr>
          <w:rFonts w:ascii="Times New Roman" w:hAnsi="Times New Roman" w:cs="Times New Roman"/>
        </w:rPr>
        <w:t>от</w:t>
      </w:r>
      <w:r w:rsidR="00864C51">
        <w:rPr>
          <w:rFonts w:ascii="Times New Roman" w:hAnsi="Times New Roman" w:cs="Times New Roman"/>
        </w:rPr>
        <w:t xml:space="preserve"> 30.10.</w:t>
      </w:r>
      <w:r w:rsidRPr="002F2988">
        <w:rPr>
          <w:rFonts w:ascii="Times New Roman" w:hAnsi="Times New Roman" w:cs="Times New Roman"/>
        </w:rPr>
        <w:t>2025 года №</w:t>
      </w:r>
      <w:r w:rsidR="00864C51">
        <w:rPr>
          <w:rFonts w:ascii="Times New Roman" w:hAnsi="Times New Roman" w:cs="Times New Roman"/>
        </w:rPr>
        <w:t xml:space="preserve"> 1</w:t>
      </w:r>
      <w:r w:rsidRPr="002F2988">
        <w:rPr>
          <w:rFonts w:ascii="Times New Roman" w:hAnsi="Times New Roman" w:cs="Times New Roman"/>
        </w:rPr>
        <w:t>/</w:t>
      </w:r>
      <w:r w:rsidR="00864C51">
        <w:rPr>
          <w:rFonts w:ascii="Times New Roman" w:hAnsi="Times New Roman" w:cs="Times New Roman"/>
        </w:rPr>
        <w:t>2</w:t>
      </w:r>
      <w:r w:rsidRPr="002F2988">
        <w:rPr>
          <w:rFonts w:ascii="Times New Roman" w:hAnsi="Times New Roman" w:cs="Times New Roman"/>
        </w:rPr>
        <w:t xml:space="preserve"> -ДО</w:t>
      </w:r>
    </w:p>
    <w:p w:rsidR="00A619F5" w:rsidRDefault="00A619F5" w:rsidP="00F54333">
      <w:pPr>
        <w:shd w:val="clear" w:color="auto" w:fill="FFFFFF"/>
        <w:rPr>
          <w:rFonts w:ascii="Times New Roman" w:hAnsi="Times New Roman"/>
          <w:color w:val="000000"/>
        </w:rPr>
      </w:pPr>
    </w:p>
    <w:p w:rsidR="00EB3204" w:rsidRDefault="00EB3204" w:rsidP="00A619F5">
      <w:pPr>
        <w:shd w:val="clear" w:color="auto" w:fill="FFFFFF"/>
        <w:jc w:val="right"/>
        <w:rPr>
          <w:rFonts w:ascii="Times New Roman" w:hAnsi="Times New Roman" w:cs="Times New Roman"/>
          <w:u w:val="single"/>
        </w:rPr>
      </w:pPr>
    </w:p>
    <w:p w:rsidR="0014227B" w:rsidRDefault="0014227B" w:rsidP="00A619F5">
      <w:pPr>
        <w:shd w:val="clear" w:color="auto" w:fill="FFFFFF"/>
        <w:jc w:val="right"/>
        <w:rPr>
          <w:rFonts w:ascii="Times New Roman" w:hAnsi="Times New Roman" w:cs="Times New Roman"/>
          <w:u w:val="single"/>
        </w:rPr>
      </w:pPr>
    </w:p>
    <w:p w:rsidR="0014227B" w:rsidRDefault="0014227B" w:rsidP="00A619F5">
      <w:pPr>
        <w:shd w:val="clear" w:color="auto" w:fill="FFFFFF"/>
        <w:jc w:val="right"/>
        <w:rPr>
          <w:rFonts w:ascii="Times New Roman" w:hAnsi="Times New Roman" w:cs="Times New Roman"/>
          <w:u w:val="single"/>
        </w:rPr>
      </w:pPr>
    </w:p>
    <w:p w:rsidR="0014227B" w:rsidRPr="007C661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ВРЕМЕНННЫЙ ПОРЯДОК </w:t>
      </w:r>
    </w:p>
    <w:p w:rsidR="0082144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ПО ИЗБРАНИЮ ПРЕДСЕДАТЕЛЯ, ЗАМЕСТИТЕЛЯ ПРЕДСЕДАТЕЛЯ ДУМЫ</w:t>
      </w:r>
    </w:p>
    <w:p w:rsidR="0014227B" w:rsidRPr="007C661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</w:t>
      </w:r>
      <w:r w:rsidR="00DE3C2E">
        <w:rPr>
          <w:rFonts w:ascii="Times New Roman" w:hAnsi="Times New Roman" w:cs="Times New Roman"/>
          <w:sz w:val="24"/>
          <w:szCs w:val="24"/>
        </w:rPr>
        <w:t>ОКРУГА И</w:t>
      </w:r>
    </w:p>
    <w:p w:rsidR="0082144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ПО ФОРМИРОВАНИЮ ПОСТОЯННЫХ КОМИТЕТОВ, КОМИССИИ ДУМЫ </w:t>
      </w:r>
    </w:p>
    <w:p w:rsidR="0014227B" w:rsidRPr="007C661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</w:t>
      </w:r>
    </w:p>
    <w:p w:rsidR="0014227B" w:rsidRPr="007C661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НА ПЕРВОМ ЗАСЕДАНИИ ДУМЫ</w:t>
      </w:r>
    </w:p>
    <w:p w:rsidR="0014227B" w:rsidRPr="007C661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</w:p>
    <w:p w:rsidR="0014227B" w:rsidRPr="007C6611" w:rsidRDefault="0014227B" w:rsidP="00142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14227B" w:rsidRPr="0014227B" w:rsidRDefault="0014227B" w:rsidP="0014227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227B" w:rsidRDefault="0014227B" w:rsidP="00864C5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Настоящий порядок определяет процедуру</w:t>
      </w:r>
      <w:r w:rsidRPr="007C6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6611">
        <w:rPr>
          <w:rFonts w:ascii="Times New Roman" w:hAnsi="Times New Roman" w:cs="Times New Roman"/>
          <w:sz w:val="24"/>
          <w:szCs w:val="24"/>
        </w:rPr>
        <w:t>избрани</w:t>
      </w:r>
      <w:r w:rsidR="0061605E" w:rsidRPr="007C6611">
        <w:rPr>
          <w:rFonts w:ascii="Times New Roman" w:hAnsi="Times New Roman" w:cs="Times New Roman"/>
          <w:sz w:val="24"/>
          <w:szCs w:val="24"/>
        </w:rPr>
        <w:t>я</w:t>
      </w:r>
      <w:r w:rsidRPr="007C6611">
        <w:rPr>
          <w:rFonts w:ascii="Times New Roman" w:hAnsi="Times New Roman" w:cs="Times New Roman"/>
          <w:sz w:val="24"/>
          <w:szCs w:val="24"/>
        </w:rPr>
        <w:t xml:space="preserve"> председателя, заместителя председателя Думы Усть-Удинского муниципального округа, </w:t>
      </w:r>
      <w:r w:rsidR="0061605E" w:rsidRPr="007C6611">
        <w:rPr>
          <w:rFonts w:ascii="Times New Roman" w:hAnsi="Times New Roman" w:cs="Times New Roman"/>
          <w:sz w:val="24"/>
          <w:szCs w:val="24"/>
        </w:rPr>
        <w:t>а также</w:t>
      </w:r>
      <w:r w:rsidRPr="007C6611">
        <w:rPr>
          <w:rFonts w:ascii="Times New Roman" w:hAnsi="Times New Roman" w:cs="Times New Roman"/>
          <w:sz w:val="24"/>
          <w:szCs w:val="24"/>
        </w:rPr>
        <w:t xml:space="preserve"> формировани</w:t>
      </w:r>
      <w:r w:rsidR="0061605E" w:rsidRPr="007C6611">
        <w:rPr>
          <w:rFonts w:ascii="Times New Roman" w:hAnsi="Times New Roman" w:cs="Times New Roman"/>
          <w:sz w:val="24"/>
          <w:szCs w:val="24"/>
        </w:rPr>
        <w:t>е</w:t>
      </w:r>
      <w:r w:rsidRPr="007C6611">
        <w:rPr>
          <w:rFonts w:ascii="Times New Roman" w:hAnsi="Times New Roman" w:cs="Times New Roman"/>
          <w:sz w:val="24"/>
          <w:szCs w:val="24"/>
        </w:rPr>
        <w:t xml:space="preserve"> постоянных комитетов, комиссии Думы Усть-Удинского муниципального округа на первом заседании Думы Усть-Удинского муниципального округа Иркутской области.</w:t>
      </w:r>
      <w:r w:rsidR="00F63C53">
        <w:rPr>
          <w:rFonts w:ascii="Times New Roman" w:hAnsi="Times New Roman" w:cs="Times New Roman"/>
          <w:sz w:val="24"/>
          <w:szCs w:val="24"/>
        </w:rPr>
        <w:t xml:space="preserve"> /Далее по тексту «Дума Усть-Удинского муниципального округа» именуется как «Дума</w:t>
      </w:r>
      <w:r w:rsidR="00864C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3C53">
        <w:rPr>
          <w:rFonts w:ascii="Times New Roman" w:hAnsi="Times New Roman" w:cs="Times New Roman"/>
          <w:sz w:val="24"/>
          <w:szCs w:val="24"/>
        </w:rPr>
        <w:t>округа»/</w:t>
      </w:r>
      <w:proofErr w:type="gramEnd"/>
    </w:p>
    <w:p w:rsidR="00864C51" w:rsidRPr="007C6611" w:rsidRDefault="00864C51" w:rsidP="00864C51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49B" w:rsidRPr="007C6611" w:rsidRDefault="0061605E" w:rsidP="0022749B">
      <w:pPr>
        <w:shd w:val="clear" w:color="auto" w:fill="FFFFFF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C6611">
        <w:rPr>
          <w:rFonts w:ascii="Times New Roman" w:hAnsi="Times New Roman"/>
          <w:b/>
          <w:color w:val="000000"/>
          <w:sz w:val="24"/>
          <w:szCs w:val="24"/>
        </w:rPr>
        <w:t xml:space="preserve">Статья </w:t>
      </w:r>
      <w:r w:rsidR="0022749B" w:rsidRPr="007C6611">
        <w:rPr>
          <w:rFonts w:ascii="Times New Roman" w:hAnsi="Times New Roman"/>
          <w:b/>
          <w:color w:val="000000"/>
          <w:sz w:val="24"/>
          <w:szCs w:val="24"/>
        </w:rPr>
        <w:t xml:space="preserve">1. </w:t>
      </w:r>
      <w:r w:rsidR="00B97B24">
        <w:rPr>
          <w:rFonts w:ascii="Times New Roman" w:hAnsi="Times New Roman"/>
          <w:b/>
          <w:color w:val="000000"/>
          <w:sz w:val="24"/>
          <w:szCs w:val="24"/>
        </w:rPr>
        <w:t>Избрание П</w:t>
      </w:r>
      <w:r w:rsidR="0022749B" w:rsidRPr="007C6611">
        <w:rPr>
          <w:rFonts w:ascii="Times New Roman" w:hAnsi="Times New Roman"/>
          <w:b/>
          <w:color w:val="000000"/>
          <w:sz w:val="24"/>
          <w:szCs w:val="24"/>
        </w:rPr>
        <w:t>редседател</w:t>
      </w:r>
      <w:r w:rsidRPr="007C6611">
        <w:rPr>
          <w:rFonts w:ascii="Times New Roman" w:hAnsi="Times New Roman"/>
          <w:b/>
          <w:color w:val="000000"/>
          <w:sz w:val="24"/>
          <w:szCs w:val="24"/>
        </w:rPr>
        <w:t>я</w:t>
      </w:r>
      <w:r w:rsidR="0022749B" w:rsidRPr="007C6611">
        <w:rPr>
          <w:rFonts w:ascii="Times New Roman" w:hAnsi="Times New Roman"/>
          <w:b/>
          <w:color w:val="000000"/>
          <w:sz w:val="24"/>
          <w:szCs w:val="24"/>
        </w:rPr>
        <w:t xml:space="preserve"> Думы округа.</w:t>
      </w:r>
    </w:p>
    <w:p w:rsidR="0022749B" w:rsidRPr="007C6611" w:rsidRDefault="0061605E" w:rsidP="00B97B24">
      <w:pPr>
        <w:widowControl/>
        <w:numPr>
          <w:ilvl w:val="1"/>
          <w:numId w:val="23"/>
        </w:numPr>
        <w:shd w:val="clear" w:color="auto" w:fill="FFFFFF"/>
        <w:suppressAutoHyphens/>
        <w:wordWrap w:val="0"/>
        <w:autoSpaceDE/>
        <w:autoSpaceDN/>
        <w:adjustRightInd/>
        <w:contextualSpacing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22749B" w:rsidRPr="007C6611">
        <w:rPr>
          <w:rFonts w:ascii="Times New Roman" w:hAnsi="Times New Roman"/>
          <w:color w:val="000000"/>
          <w:sz w:val="24"/>
          <w:szCs w:val="24"/>
        </w:rPr>
        <w:t>Председатель</w:t>
      </w:r>
      <w:r w:rsidR="00821441">
        <w:rPr>
          <w:rFonts w:ascii="Times New Roman" w:hAnsi="Times New Roman"/>
          <w:color w:val="000000"/>
          <w:sz w:val="24"/>
          <w:szCs w:val="24"/>
        </w:rPr>
        <w:t xml:space="preserve"> Думы округа</w:t>
      </w:r>
      <w:r w:rsidR="0022749B" w:rsidRPr="007C6611">
        <w:rPr>
          <w:rFonts w:ascii="Times New Roman" w:hAnsi="Times New Roman"/>
          <w:color w:val="000000"/>
          <w:sz w:val="24"/>
          <w:szCs w:val="24"/>
        </w:rPr>
        <w:t xml:space="preserve"> избирается тайным голосованием. </w:t>
      </w:r>
    </w:p>
    <w:p w:rsidR="0022749B" w:rsidRPr="007C6611" w:rsidRDefault="0022749B" w:rsidP="0022749B">
      <w:pPr>
        <w:widowControl/>
        <w:numPr>
          <w:ilvl w:val="1"/>
          <w:numId w:val="23"/>
        </w:numPr>
        <w:shd w:val="clear" w:color="auto" w:fill="FFFFFF"/>
        <w:suppressAutoHyphens/>
        <w:wordWrap w:val="0"/>
        <w:autoSpaceDE/>
        <w:autoSpaceDN/>
        <w:adjustRightInd/>
        <w:contextualSpacing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sz w:val="24"/>
          <w:szCs w:val="24"/>
        </w:rPr>
        <w:t xml:space="preserve">2. </w:t>
      </w:r>
      <w:r w:rsidRPr="007C6611">
        <w:rPr>
          <w:rFonts w:ascii="Times New Roman" w:hAnsi="Times New Roman"/>
          <w:color w:val="000000"/>
          <w:sz w:val="24"/>
          <w:szCs w:val="24"/>
        </w:rPr>
        <w:t>Кандидатуры на должность Председателя Думы</w:t>
      </w:r>
      <w:r w:rsidR="00F63C53">
        <w:rPr>
          <w:rFonts w:ascii="Times New Roman" w:hAnsi="Times New Roman"/>
          <w:color w:val="000000"/>
          <w:sz w:val="24"/>
          <w:szCs w:val="24"/>
        </w:rPr>
        <w:t xml:space="preserve"> округа</w:t>
      </w:r>
      <w:r w:rsidRPr="007C66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1441">
        <w:rPr>
          <w:rFonts w:ascii="Times New Roman" w:hAnsi="Times New Roman"/>
          <w:color w:val="000000"/>
          <w:sz w:val="24"/>
          <w:szCs w:val="24"/>
        </w:rPr>
        <w:t xml:space="preserve">могут </w:t>
      </w:r>
      <w:r w:rsidRPr="007C6611">
        <w:rPr>
          <w:rFonts w:ascii="Times New Roman" w:hAnsi="Times New Roman"/>
          <w:color w:val="000000"/>
          <w:sz w:val="24"/>
          <w:szCs w:val="24"/>
        </w:rPr>
        <w:t>выдвига</w:t>
      </w:r>
      <w:r w:rsidR="00821441">
        <w:rPr>
          <w:rFonts w:ascii="Times New Roman" w:hAnsi="Times New Roman"/>
          <w:color w:val="000000"/>
          <w:sz w:val="24"/>
          <w:szCs w:val="24"/>
        </w:rPr>
        <w:t>ться</w:t>
      </w:r>
      <w:r w:rsidRPr="007C6611">
        <w:rPr>
          <w:rFonts w:ascii="Times New Roman" w:hAnsi="Times New Roman"/>
          <w:color w:val="000000"/>
          <w:sz w:val="24"/>
          <w:szCs w:val="24"/>
        </w:rPr>
        <w:t>:</w:t>
      </w:r>
    </w:p>
    <w:p w:rsidR="0022749B" w:rsidRPr="007C6611" w:rsidRDefault="0022749B" w:rsidP="0022749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 xml:space="preserve"> а) депутатами Думы округа;</w:t>
      </w:r>
    </w:p>
    <w:p w:rsidR="0022749B" w:rsidRPr="007C6611" w:rsidRDefault="0022749B" w:rsidP="0022749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sz w:val="24"/>
          <w:szCs w:val="24"/>
        </w:rPr>
        <w:t xml:space="preserve"> б) мэром округа;</w:t>
      </w:r>
    </w:p>
    <w:p w:rsidR="0022749B" w:rsidRPr="007C6611" w:rsidRDefault="0022749B" w:rsidP="0022749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 xml:space="preserve"> в) путем самовыдвижения.</w:t>
      </w:r>
    </w:p>
    <w:p w:rsidR="0022749B" w:rsidRPr="00967727" w:rsidRDefault="0022749B" w:rsidP="0022749B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>Кандидаты на должность Председателя Думы округа имеют право на самоотвод. Самоотвод не голосуется, а подлежит удовлетворению по факту заявления</w:t>
      </w:r>
      <w:r w:rsidRPr="007C6611">
        <w:rPr>
          <w:rFonts w:ascii="Times New Roman" w:hAnsi="Times New Roman"/>
          <w:sz w:val="24"/>
          <w:szCs w:val="24"/>
        </w:rPr>
        <w:t xml:space="preserve">. После </w:t>
      </w:r>
      <w:r w:rsidRPr="00967727">
        <w:rPr>
          <w:rFonts w:ascii="Times New Roman" w:hAnsi="Times New Roman"/>
          <w:sz w:val="24"/>
          <w:szCs w:val="24"/>
        </w:rPr>
        <w:t>окончания выдвижения кандидатур на должность председателя Думы округа счетной комиссией формируется список кандидатов (в алфавитном порядке) для внесения в бюллетень для тайного голосования, оглашает его. В список вносятся все выдвинутые кандидатуры, не взявшие самоотвод.</w:t>
      </w:r>
    </w:p>
    <w:p w:rsidR="00967727" w:rsidRPr="00967727" w:rsidRDefault="0022749B" w:rsidP="00967727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967727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967727">
        <w:rPr>
          <w:rFonts w:ascii="Times New Roman" w:hAnsi="Times New Roman"/>
          <w:sz w:val="24"/>
          <w:szCs w:val="24"/>
        </w:rPr>
        <w:t>Процедуру тайного голосования по избранию Председателя</w:t>
      </w:r>
      <w:r w:rsidRPr="00967727">
        <w:rPr>
          <w:rFonts w:ascii="Times New Roman" w:hAnsi="Times New Roman"/>
          <w:color w:val="000000"/>
          <w:sz w:val="24"/>
          <w:szCs w:val="24"/>
        </w:rPr>
        <w:t xml:space="preserve"> Думы округа</w:t>
      </w:r>
      <w:r w:rsidR="00967727" w:rsidRPr="00967727">
        <w:rPr>
          <w:rFonts w:ascii="Times New Roman" w:hAnsi="Times New Roman"/>
          <w:sz w:val="24"/>
          <w:szCs w:val="24"/>
        </w:rPr>
        <w:t xml:space="preserve"> проводит счетная комиссия.</w:t>
      </w:r>
    </w:p>
    <w:p w:rsidR="00967727" w:rsidRPr="00967727" w:rsidRDefault="00967727" w:rsidP="00967727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967727">
        <w:rPr>
          <w:rFonts w:ascii="Times New Roman" w:hAnsi="Times New Roman"/>
          <w:sz w:val="24"/>
          <w:szCs w:val="24"/>
        </w:rPr>
        <w:t xml:space="preserve">Состав счетной комиссии определяется решением Думы округа открытым голосованием. </w:t>
      </w:r>
    </w:p>
    <w:p w:rsidR="00967727" w:rsidRPr="00967727" w:rsidRDefault="00967727" w:rsidP="00967727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967727">
        <w:rPr>
          <w:rFonts w:ascii="Times New Roman" w:hAnsi="Times New Roman"/>
          <w:sz w:val="24"/>
          <w:szCs w:val="24"/>
        </w:rPr>
        <w:t xml:space="preserve">Форма бюллетеня для проведения тайного голосования утверждается решением Думы округа. </w:t>
      </w:r>
      <w:r w:rsidRPr="00967727">
        <w:rPr>
          <w:rFonts w:ascii="Times New Roman" w:hAnsi="Times New Roman"/>
          <w:color w:val="000000"/>
          <w:sz w:val="24"/>
          <w:szCs w:val="24"/>
        </w:rPr>
        <w:t>Бюллетени для тайного голосования выдаются членами счетной комиссии каждому депутату лично в соответствии со списком депутатов, присутствующих на заседании.</w:t>
      </w:r>
    </w:p>
    <w:p w:rsidR="00967727" w:rsidRPr="00967727" w:rsidRDefault="00967727" w:rsidP="00967727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967727">
        <w:rPr>
          <w:rFonts w:ascii="Times New Roman" w:hAnsi="Times New Roman"/>
          <w:color w:val="000000"/>
          <w:sz w:val="24"/>
          <w:szCs w:val="24"/>
        </w:rPr>
        <w:t>Заполнение бюллетеней производится депутатами во время перерыва, специально объявленного на заседании Думы округа для проведения тайного голосования, в комнате (кабинете) для тайного голосования.</w:t>
      </w:r>
    </w:p>
    <w:p w:rsidR="0022749B" w:rsidRPr="007C6611" w:rsidRDefault="00967727" w:rsidP="0022749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="0022749B" w:rsidRPr="00967727">
        <w:rPr>
          <w:rFonts w:ascii="Times New Roman" w:hAnsi="Times New Roman"/>
          <w:color w:val="000000"/>
          <w:sz w:val="24"/>
          <w:szCs w:val="24"/>
        </w:rPr>
        <w:t xml:space="preserve">Кандидат считается избранным на должность Председателя Думы округа, если в результате тайного голосования он получил большинство голосов </w:t>
      </w:r>
      <w:r w:rsidR="0022749B" w:rsidRPr="00967727">
        <w:rPr>
          <w:rFonts w:ascii="Times New Roman" w:hAnsi="Times New Roman"/>
          <w:sz w:val="24"/>
          <w:szCs w:val="24"/>
        </w:rPr>
        <w:t>от установленной численности</w:t>
      </w:r>
      <w:r w:rsidR="0022749B" w:rsidRPr="007C6611">
        <w:rPr>
          <w:rFonts w:ascii="Times New Roman" w:hAnsi="Times New Roman"/>
          <w:sz w:val="24"/>
          <w:szCs w:val="24"/>
        </w:rPr>
        <w:t xml:space="preserve"> депутатов Думы округа.</w:t>
      </w:r>
    </w:p>
    <w:p w:rsidR="0022749B" w:rsidRPr="007C6611" w:rsidRDefault="0022749B" w:rsidP="0022749B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sz w:val="24"/>
          <w:szCs w:val="24"/>
        </w:rPr>
        <w:t>В случае если был выдвинут один кандидат и в результате тайного голосования он не набрал требуемого для избрания числа голосов, то выдвигается другая кандидатура и процедура избрания повторяется.</w:t>
      </w:r>
    </w:p>
    <w:p w:rsidR="0022749B" w:rsidRPr="007C6611" w:rsidRDefault="0022749B" w:rsidP="0022749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sz w:val="24"/>
          <w:szCs w:val="24"/>
        </w:rPr>
        <w:t>Если при голосовании по двум кандидатурам ни один из двух кандидатов не набрал необходимого для избрания числа голосов депутатов, проводятся повторные выборы с новым выдвижением кандидатов.</w:t>
      </w:r>
    </w:p>
    <w:p w:rsidR="0022749B" w:rsidRPr="007C6611" w:rsidRDefault="0022749B" w:rsidP="0022749B">
      <w:pPr>
        <w:shd w:val="clear" w:color="auto" w:fill="FFFFFF"/>
        <w:tabs>
          <w:tab w:val="left" w:pos="234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sz w:val="24"/>
          <w:szCs w:val="24"/>
        </w:rPr>
        <w:t xml:space="preserve">В случае если на должность Председателя Думы округа было выдвинуто более двух кандидатов и не один из них не набрал требуемого для избрания числа голосов, проводится повторное голосование по двум кандидатурам, получившим наибольшее </w:t>
      </w:r>
      <w:r w:rsidRPr="007C6611">
        <w:rPr>
          <w:rFonts w:ascii="Times New Roman" w:hAnsi="Times New Roman"/>
          <w:sz w:val="24"/>
          <w:szCs w:val="24"/>
        </w:rPr>
        <w:lastRenderedPageBreak/>
        <w:t>число голосов.</w:t>
      </w:r>
    </w:p>
    <w:p w:rsidR="0022749B" w:rsidRPr="007C6611" w:rsidRDefault="00967727" w:rsidP="00967727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r w:rsidR="0022749B" w:rsidRPr="007C6611">
        <w:rPr>
          <w:rFonts w:ascii="Times New Roman" w:hAnsi="Times New Roman"/>
          <w:color w:val="000000"/>
          <w:sz w:val="24"/>
          <w:szCs w:val="24"/>
        </w:rPr>
        <w:t xml:space="preserve">Результаты голосования оформляются </w:t>
      </w:r>
      <w:r w:rsidR="0022749B" w:rsidRPr="007C6611">
        <w:rPr>
          <w:rFonts w:ascii="Times New Roman" w:hAnsi="Times New Roman"/>
          <w:sz w:val="24"/>
          <w:szCs w:val="24"/>
        </w:rPr>
        <w:t>протоколом</w:t>
      </w:r>
      <w:r w:rsidR="0022749B" w:rsidRPr="007C661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749B" w:rsidRPr="007C6611">
        <w:rPr>
          <w:rFonts w:ascii="Times New Roman" w:hAnsi="Times New Roman"/>
          <w:sz w:val="24"/>
          <w:szCs w:val="24"/>
        </w:rPr>
        <w:t>счетной комиссии, к которому прилагаются соответствующие бюллетени, на основании которого Дума округа принима</w:t>
      </w:r>
      <w:r w:rsidR="00DE3C2E">
        <w:rPr>
          <w:rFonts w:ascii="Times New Roman" w:hAnsi="Times New Roman"/>
          <w:sz w:val="24"/>
          <w:szCs w:val="24"/>
        </w:rPr>
        <w:t>ет решение</w:t>
      </w:r>
      <w:r w:rsidR="0022749B" w:rsidRPr="007C6611">
        <w:rPr>
          <w:rFonts w:ascii="Times New Roman" w:hAnsi="Times New Roman"/>
          <w:sz w:val="24"/>
          <w:szCs w:val="24"/>
        </w:rPr>
        <w:t xml:space="preserve"> об избрании Председателя Думы округа. С протоколом счетной комиссии может быть ознакомлен любой из депутатов Думы округа.</w:t>
      </w:r>
    </w:p>
    <w:p w:rsidR="0022749B" w:rsidRDefault="00A74BC0" w:rsidP="00A74BC0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22749B" w:rsidRPr="007C6611">
        <w:rPr>
          <w:rFonts w:ascii="Times New Roman" w:hAnsi="Times New Roman"/>
          <w:sz w:val="24"/>
          <w:szCs w:val="24"/>
        </w:rPr>
        <w:t>Председатель Думы округа приступает к осуществлению своих</w:t>
      </w:r>
      <w:r w:rsidR="0022749B" w:rsidRPr="007C6611">
        <w:rPr>
          <w:rFonts w:ascii="Times New Roman" w:hAnsi="Times New Roman"/>
          <w:color w:val="000000"/>
          <w:sz w:val="24"/>
          <w:szCs w:val="24"/>
        </w:rPr>
        <w:t xml:space="preserve"> полномочий с момента принятия соответствующего решения Думы округа. </w:t>
      </w:r>
    </w:p>
    <w:p w:rsidR="00967727" w:rsidRPr="007C6611" w:rsidRDefault="00967727" w:rsidP="0022749B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2749B" w:rsidRPr="007C6611" w:rsidRDefault="0022749B" w:rsidP="0022749B">
      <w:pPr>
        <w:shd w:val="clear" w:color="auto" w:fill="FFFFFF"/>
        <w:tabs>
          <w:tab w:val="left" w:pos="851"/>
        </w:tabs>
        <w:rPr>
          <w:rFonts w:ascii="Times New Roman" w:hAnsi="Times New Roman"/>
          <w:b/>
          <w:color w:val="000000"/>
          <w:sz w:val="24"/>
          <w:szCs w:val="24"/>
        </w:rPr>
      </w:pPr>
      <w:r w:rsidRPr="007C6611">
        <w:rPr>
          <w:rFonts w:ascii="Times New Roman" w:hAnsi="Times New Roman"/>
          <w:b/>
          <w:color w:val="000000"/>
          <w:sz w:val="24"/>
          <w:szCs w:val="24"/>
        </w:rPr>
        <w:t>Статья</w:t>
      </w:r>
      <w:r w:rsidR="0061605E" w:rsidRPr="007C6611">
        <w:rPr>
          <w:rFonts w:ascii="Times New Roman" w:hAnsi="Times New Roman"/>
          <w:b/>
          <w:color w:val="000000"/>
          <w:sz w:val="24"/>
          <w:szCs w:val="24"/>
        </w:rPr>
        <w:t xml:space="preserve"> 2</w:t>
      </w:r>
      <w:r w:rsidRPr="007C6611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61605E" w:rsidRPr="007C6611">
        <w:rPr>
          <w:rFonts w:ascii="Times New Roman" w:hAnsi="Times New Roman"/>
          <w:b/>
          <w:color w:val="000000"/>
          <w:sz w:val="24"/>
          <w:szCs w:val="24"/>
        </w:rPr>
        <w:t>Избрание з</w:t>
      </w:r>
      <w:r w:rsidRPr="007C6611">
        <w:rPr>
          <w:rFonts w:ascii="Times New Roman" w:hAnsi="Times New Roman"/>
          <w:b/>
          <w:color w:val="000000"/>
          <w:sz w:val="24"/>
          <w:szCs w:val="24"/>
        </w:rPr>
        <w:t>аместител</w:t>
      </w:r>
      <w:r w:rsidR="00B97B24">
        <w:rPr>
          <w:rFonts w:ascii="Times New Roman" w:hAnsi="Times New Roman"/>
          <w:b/>
          <w:color w:val="000000"/>
          <w:sz w:val="24"/>
          <w:szCs w:val="24"/>
        </w:rPr>
        <w:t>я П</w:t>
      </w:r>
      <w:r w:rsidRPr="007C6611">
        <w:rPr>
          <w:rFonts w:ascii="Times New Roman" w:hAnsi="Times New Roman"/>
          <w:b/>
          <w:color w:val="000000"/>
          <w:sz w:val="24"/>
          <w:szCs w:val="24"/>
        </w:rPr>
        <w:t>редседателя Думы округа.</w:t>
      </w:r>
    </w:p>
    <w:p w:rsidR="0022749B" w:rsidRDefault="0022749B" w:rsidP="0022749B">
      <w:pPr>
        <w:shd w:val="clear" w:color="auto" w:fill="FFFFFF"/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>1. Заместит</w:t>
      </w:r>
      <w:r w:rsidR="00B97B24">
        <w:rPr>
          <w:rFonts w:ascii="Times New Roman" w:hAnsi="Times New Roman"/>
          <w:color w:val="000000"/>
          <w:sz w:val="24"/>
          <w:szCs w:val="24"/>
        </w:rPr>
        <w:t>ель П</w:t>
      </w:r>
      <w:r w:rsidRPr="007C6611">
        <w:rPr>
          <w:rFonts w:ascii="Times New Roman" w:hAnsi="Times New Roman"/>
          <w:color w:val="000000"/>
          <w:sz w:val="24"/>
          <w:szCs w:val="24"/>
        </w:rPr>
        <w:t xml:space="preserve">редседателя Думы округа избирается в том же порядке, что и </w:t>
      </w:r>
      <w:r w:rsidR="00B97B24">
        <w:rPr>
          <w:rFonts w:ascii="Times New Roman" w:hAnsi="Times New Roman"/>
          <w:color w:val="000000"/>
          <w:sz w:val="24"/>
          <w:szCs w:val="24"/>
        </w:rPr>
        <w:t>П</w:t>
      </w:r>
      <w:r w:rsidRPr="007C6611">
        <w:rPr>
          <w:rFonts w:ascii="Times New Roman" w:hAnsi="Times New Roman"/>
          <w:color w:val="000000"/>
          <w:sz w:val="24"/>
          <w:szCs w:val="24"/>
        </w:rPr>
        <w:t>редседатель Думы округа.</w:t>
      </w:r>
    </w:p>
    <w:p w:rsidR="00B97B24" w:rsidRPr="007C6611" w:rsidRDefault="00B97B24" w:rsidP="0022749B">
      <w:pPr>
        <w:shd w:val="clear" w:color="auto" w:fill="FFFFFF"/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227B" w:rsidRPr="007C6611" w:rsidRDefault="0061605E" w:rsidP="0061605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611">
        <w:rPr>
          <w:rFonts w:ascii="Times New Roman" w:hAnsi="Times New Roman" w:cs="Times New Roman"/>
          <w:b/>
          <w:sz w:val="24"/>
          <w:szCs w:val="24"/>
        </w:rPr>
        <w:t>Статья 3. Формирование</w:t>
      </w:r>
      <w:r w:rsidR="0014227B" w:rsidRPr="007C6611">
        <w:rPr>
          <w:rFonts w:ascii="Times New Roman" w:hAnsi="Times New Roman" w:cs="Times New Roman"/>
          <w:b/>
          <w:sz w:val="24"/>
          <w:szCs w:val="24"/>
        </w:rPr>
        <w:t xml:space="preserve"> постоянных </w:t>
      </w:r>
      <w:r w:rsidRPr="007C6611">
        <w:rPr>
          <w:rFonts w:ascii="Times New Roman" w:hAnsi="Times New Roman" w:cs="Times New Roman"/>
          <w:b/>
          <w:sz w:val="24"/>
          <w:szCs w:val="24"/>
        </w:rPr>
        <w:t xml:space="preserve">комитетов, </w:t>
      </w:r>
      <w:r w:rsidR="0014227B" w:rsidRPr="007C6611">
        <w:rPr>
          <w:rFonts w:ascii="Times New Roman" w:hAnsi="Times New Roman" w:cs="Times New Roman"/>
          <w:b/>
          <w:sz w:val="24"/>
          <w:szCs w:val="24"/>
        </w:rPr>
        <w:t>комисси</w:t>
      </w:r>
      <w:r w:rsidRPr="007C6611">
        <w:rPr>
          <w:rFonts w:ascii="Times New Roman" w:hAnsi="Times New Roman" w:cs="Times New Roman"/>
          <w:b/>
          <w:sz w:val="24"/>
          <w:szCs w:val="24"/>
        </w:rPr>
        <w:t>и</w:t>
      </w:r>
    </w:p>
    <w:p w:rsidR="0014227B" w:rsidRPr="007C6611" w:rsidRDefault="00B97B24" w:rsidP="00B97B24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C6611" w:rsidRPr="007C6611">
        <w:rPr>
          <w:rFonts w:ascii="Times New Roman" w:hAnsi="Times New Roman" w:cs="Times New Roman"/>
          <w:sz w:val="24"/>
          <w:szCs w:val="24"/>
        </w:rPr>
        <w:t>Из числа депутатов формируются</w:t>
      </w:r>
      <w:r w:rsidR="0014227B" w:rsidRPr="007C6611">
        <w:rPr>
          <w:rFonts w:ascii="Times New Roman" w:hAnsi="Times New Roman" w:cs="Times New Roman"/>
          <w:sz w:val="24"/>
          <w:szCs w:val="24"/>
        </w:rPr>
        <w:t xml:space="preserve"> </w:t>
      </w:r>
      <w:r w:rsidR="0061605E" w:rsidRPr="007C6611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14227B" w:rsidRPr="007C6611">
        <w:rPr>
          <w:rFonts w:ascii="Times New Roman" w:hAnsi="Times New Roman" w:cs="Times New Roman"/>
          <w:sz w:val="24"/>
          <w:szCs w:val="24"/>
        </w:rPr>
        <w:t xml:space="preserve">постоянные </w:t>
      </w:r>
      <w:r w:rsidR="0061605E" w:rsidRPr="007C6611">
        <w:rPr>
          <w:rFonts w:ascii="Times New Roman" w:hAnsi="Times New Roman" w:cs="Times New Roman"/>
          <w:sz w:val="24"/>
          <w:szCs w:val="24"/>
        </w:rPr>
        <w:t xml:space="preserve">комитеты, </w:t>
      </w:r>
      <w:r w:rsidR="0014227B" w:rsidRPr="007C6611">
        <w:rPr>
          <w:rFonts w:ascii="Times New Roman" w:hAnsi="Times New Roman" w:cs="Times New Roman"/>
          <w:sz w:val="24"/>
          <w:szCs w:val="24"/>
        </w:rPr>
        <w:t>комисси</w:t>
      </w:r>
      <w:r w:rsidR="0061605E" w:rsidRPr="007C6611">
        <w:rPr>
          <w:rFonts w:ascii="Times New Roman" w:hAnsi="Times New Roman" w:cs="Times New Roman"/>
          <w:sz w:val="24"/>
          <w:szCs w:val="24"/>
        </w:rPr>
        <w:t>я:</w:t>
      </w:r>
    </w:p>
    <w:p w:rsidR="0061605E" w:rsidRPr="007C6611" w:rsidRDefault="0061605E" w:rsidP="007C6611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>- комитет по вопросам местного бюджета</w:t>
      </w:r>
      <w:r w:rsidR="007C6611" w:rsidRPr="007C6611">
        <w:rPr>
          <w:rFonts w:ascii="Times New Roman" w:hAnsi="Times New Roman"/>
          <w:color w:val="000000"/>
          <w:sz w:val="24"/>
          <w:szCs w:val="24"/>
        </w:rPr>
        <w:t>;</w:t>
      </w:r>
    </w:p>
    <w:p w:rsidR="0061605E" w:rsidRPr="007C6611" w:rsidRDefault="0061605E" w:rsidP="007C6611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>- комитет по вопросам экономики, хозяйства и муниципальной собственности;</w:t>
      </w:r>
    </w:p>
    <w:p w:rsidR="0061605E" w:rsidRPr="007C6611" w:rsidRDefault="0061605E" w:rsidP="007C6611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C6611">
        <w:rPr>
          <w:rFonts w:ascii="Times New Roman" w:hAnsi="Times New Roman"/>
          <w:color w:val="000000"/>
          <w:sz w:val="24"/>
          <w:szCs w:val="24"/>
        </w:rPr>
        <w:t xml:space="preserve">- комитет по вопросам социальной политики; </w:t>
      </w:r>
    </w:p>
    <w:p w:rsidR="0061605E" w:rsidRPr="007C6611" w:rsidRDefault="0061605E" w:rsidP="007C6611">
      <w:pPr>
        <w:pStyle w:val="21"/>
        <w:rPr>
          <w:szCs w:val="24"/>
        </w:rPr>
      </w:pPr>
      <w:r w:rsidRPr="007C6611">
        <w:rPr>
          <w:szCs w:val="24"/>
        </w:rPr>
        <w:t xml:space="preserve">- комиссия по мандатам, регламенту и депутатской этике. </w:t>
      </w:r>
    </w:p>
    <w:p w:rsidR="0061605E" w:rsidRPr="007C6611" w:rsidRDefault="0014227B" w:rsidP="007C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2. Постоянные </w:t>
      </w:r>
      <w:r w:rsidR="007C6611" w:rsidRPr="007C6611">
        <w:rPr>
          <w:rFonts w:ascii="Times New Roman" w:hAnsi="Times New Roman" w:cs="Times New Roman"/>
          <w:sz w:val="24"/>
          <w:szCs w:val="24"/>
        </w:rPr>
        <w:t xml:space="preserve">комитеты, </w:t>
      </w:r>
      <w:r w:rsidRPr="007C6611">
        <w:rPr>
          <w:rFonts w:ascii="Times New Roman" w:hAnsi="Times New Roman" w:cs="Times New Roman"/>
          <w:sz w:val="24"/>
          <w:szCs w:val="24"/>
        </w:rPr>
        <w:t>комисси</w:t>
      </w:r>
      <w:r w:rsidR="007C6611" w:rsidRPr="007C6611">
        <w:rPr>
          <w:rFonts w:ascii="Times New Roman" w:hAnsi="Times New Roman" w:cs="Times New Roman"/>
          <w:sz w:val="24"/>
          <w:szCs w:val="24"/>
        </w:rPr>
        <w:t>я</w:t>
      </w:r>
      <w:r w:rsidRPr="007C6611">
        <w:rPr>
          <w:rFonts w:ascii="Times New Roman" w:hAnsi="Times New Roman" w:cs="Times New Roman"/>
          <w:sz w:val="24"/>
          <w:szCs w:val="24"/>
        </w:rPr>
        <w:t xml:space="preserve"> формируются путем избрания членов и их</w:t>
      </w:r>
      <w:r w:rsidR="00B97B24">
        <w:rPr>
          <w:rFonts w:ascii="Times New Roman" w:hAnsi="Times New Roman" w:cs="Times New Roman"/>
          <w:sz w:val="24"/>
          <w:szCs w:val="24"/>
        </w:rPr>
        <w:t xml:space="preserve"> </w:t>
      </w:r>
      <w:r w:rsidRPr="007C6611">
        <w:rPr>
          <w:rFonts w:ascii="Times New Roman" w:hAnsi="Times New Roman" w:cs="Times New Roman"/>
          <w:sz w:val="24"/>
          <w:szCs w:val="24"/>
        </w:rPr>
        <w:t>председателей</w:t>
      </w:r>
      <w:r w:rsidR="0061605E" w:rsidRPr="007C6611">
        <w:rPr>
          <w:rFonts w:ascii="Times New Roman" w:hAnsi="Times New Roman" w:cs="Times New Roman"/>
          <w:sz w:val="24"/>
          <w:szCs w:val="24"/>
        </w:rPr>
        <w:t xml:space="preserve"> решением Думы округа.</w:t>
      </w:r>
    </w:p>
    <w:p w:rsidR="0014227B" w:rsidRPr="007C6611" w:rsidRDefault="0014227B" w:rsidP="007C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3. Депутат может быть членом не более чем в двух постоянных </w:t>
      </w:r>
      <w:r w:rsidR="0061605E" w:rsidRPr="007C6611">
        <w:rPr>
          <w:rFonts w:ascii="Times New Roman" w:hAnsi="Times New Roman" w:cs="Times New Roman"/>
          <w:sz w:val="24"/>
          <w:szCs w:val="24"/>
        </w:rPr>
        <w:t xml:space="preserve">комитетах, </w:t>
      </w:r>
      <w:r w:rsidRPr="007C6611">
        <w:rPr>
          <w:rFonts w:ascii="Times New Roman" w:hAnsi="Times New Roman" w:cs="Times New Roman"/>
          <w:sz w:val="24"/>
          <w:szCs w:val="24"/>
        </w:rPr>
        <w:t>комисси</w:t>
      </w:r>
      <w:r w:rsidR="0061605E" w:rsidRPr="007C6611">
        <w:rPr>
          <w:rFonts w:ascii="Times New Roman" w:hAnsi="Times New Roman" w:cs="Times New Roman"/>
          <w:sz w:val="24"/>
          <w:szCs w:val="24"/>
        </w:rPr>
        <w:t>и</w:t>
      </w:r>
      <w:r w:rsidRPr="007C6611">
        <w:rPr>
          <w:rFonts w:ascii="Times New Roman" w:hAnsi="Times New Roman" w:cs="Times New Roman"/>
          <w:sz w:val="24"/>
          <w:szCs w:val="24"/>
        </w:rPr>
        <w:t xml:space="preserve"> Думы округа.</w:t>
      </w:r>
    </w:p>
    <w:p w:rsidR="0014227B" w:rsidRPr="007C6611" w:rsidRDefault="0014227B" w:rsidP="007C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Председател</w:t>
      </w:r>
      <w:r w:rsidR="0061605E" w:rsidRPr="007C6611">
        <w:rPr>
          <w:rFonts w:ascii="Times New Roman" w:hAnsi="Times New Roman" w:cs="Times New Roman"/>
          <w:sz w:val="24"/>
          <w:szCs w:val="24"/>
        </w:rPr>
        <w:t xml:space="preserve">и </w:t>
      </w:r>
      <w:r w:rsidRPr="007C6611">
        <w:rPr>
          <w:rFonts w:ascii="Times New Roman" w:hAnsi="Times New Roman" w:cs="Times New Roman"/>
          <w:sz w:val="24"/>
          <w:szCs w:val="24"/>
        </w:rPr>
        <w:t>постоянн</w:t>
      </w:r>
      <w:r w:rsidR="0061605E" w:rsidRPr="007C6611">
        <w:rPr>
          <w:rFonts w:ascii="Times New Roman" w:hAnsi="Times New Roman" w:cs="Times New Roman"/>
          <w:sz w:val="24"/>
          <w:szCs w:val="24"/>
        </w:rPr>
        <w:t>ых комитетов,</w:t>
      </w:r>
      <w:r w:rsidRPr="007C6611">
        <w:rPr>
          <w:rFonts w:ascii="Times New Roman" w:hAnsi="Times New Roman" w:cs="Times New Roman"/>
          <w:sz w:val="24"/>
          <w:szCs w:val="24"/>
        </w:rPr>
        <w:t xml:space="preserve"> комиссии избираются по предложению </w:t>
      </w:r>
      <w:r w:rsidR="0061605E" w:rsidRPr="007C6611">
        <w:rPr>
          <w:rFonts w:ascii="Times New Roman" w:hAnsi="Times New Roman" w:cs="Times New Roman"/>
          <w:sz w:val="24"/>
          <w:szCs w:val="24"/>
        </w:rPr>
        <w:t>депутатов открытым голосованием.</w:t>
      </w:r>
    </w:p>
    <w:p w:rsidR="00B97B24" w:rsidRDefault="0061605E" w:rsidP="00B97B24">
      <w:pPr>
        <w:pStyle w:val="10"/>
        <w:tabs>
          <w:tab w:val="left" w:pos="9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>4</w:t>
      </w:r>
      <w:r w:rsidR="0014227B" w:rsidRPr="007C6611">
        <w:rPr>
          <w:rFonts w:ascii="Times New Roman" w:hAnsi="Times New Roman" w:cs="Times New Roman"/>
          <w:sz w:val="24"/>
          <w:szCs w:val="24"/>
        </w:rPr>
        <w:t xml:space="preserve">. </w:t>
      </w:r>
      <w:r w:rsidR="00B97B24" w:rsidRPr="00F67B83">
        <w:rPr>
          <w:rFonts w:ascii="Times New Roman" w:hAnsi="Times New Roman" w:cs="Times New Roman"/>
          <w:sz w:val="24"/>
          <w:szCs w:val="24"/>
        </w:rPr>
        <w:t>Общий состав каждого постоянного комитета, комиссии должен быть не менее трех депутатов.</w:t>
      </w:r>
    </w:p>
    <w:p w:rsidR="00B97B24" w:rsidRPr="00F67B83" w:rsidRDefault="0014227B" w:rsidP="00B97B24">
      <w:pPr>
        <w:pStyle w:val="10"/>
        <w:tabs>
          <w:tab w:val="left" w:pos="9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6611">
        <w:rPr>
          <w:rFonts w:ascii="Times New Roman" w:hAnsi="Times New Roman" w:cs="Times New Roman"/>
          <w:sz w:val="24"/>
          <w:szCs w:val="24"/>
        </w:rPr>
        <w:t xml:space="preserve">Персональный состав постоянных комиссий формируется на основе свободного волеизъявления депутатов. </w:t>
      </w:r>
    </w:p>
    <w:sectPr w:rsidR="00B97B24" w:rsidRPr="00F67B83" w:rsidSect="002E0342">
      <w:pgSz w:w="11906" w:h="16838" w:code="9"/>
      <w:pgMar w:top="567" w:right="707" w:bottom="567" w:left="851" w:header="720" w:footer="720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D59C1"/>
    <w:multiLevelType w:val="hybridMultilevel"/>
    <w:tmpl w:val="CFFA2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1CF6"/>
    <w:multiLevelType w:val="hybridMultilevel"/>
    <w:tmpl w:val="DF6C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A00E73"/>
    <w:multiLevelType w:val="hybridMultilevel"/>
    <w:tmpl w:val="FE18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D7CAA"/>
    <w:multiLevelType w:val="hybridMultilevel"/>
    <w:tmpl w:val="5A8876AA"/>
    <w:lvl w:ilvl="0" w:tplc="935EE220">
      <w:start w:val="2"/>
      <w:numFmt w:val="decimal"/>
      <w:lvlText w:val="%1."/>
      <w:lvlJc w:val="left"/>
      <w:pPr>
        <w:ind w:left="418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7083146"/>
    <w:multiLevelType w:val="hybridMultilevel"/>
    <w:tmpl w:val="FB8A6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91534B"/>
    <w:multiLevelType w:val="hybridMultilevel"/>
    <w:tmpl w:val="752A4490"/>
    <w:lvl w:ilvl="0" w:tplc="A9F4A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B540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CBA260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1C63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1A4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87265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6A6FD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158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A106E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8B76831"/>
    <w:multiLevelType w:val="hybridMultilevel"/>
    <w:tmpl w:val="DEAC0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9F7BA8"/>
    <w:multiLevelType w:val="multilevel"/>
    <w:tmpl w:val="9924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F820D2"/>
    <w:multiLevelType w:val="hybridMultilevel"/>
    <w:tmpl w:val="399C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83595A"/>
    <w:multiLevelType w:val="hybridMultilevel"/>
    <w:tmpl w:val="B7ACC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130668"/>
    <w:multiLevelType w:val="hybridMultilevel"/>
    <w:tmpl w:val="C3922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B07C61"/>
    <w:multiLevelType w:val="hybridMultilevel"/>
    <w:tmpl w:val="19E4A3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EA932DF"/>
    <w:multiLevelType w:val="hybridMultilevel"/>
    <w:tmpl w:val="6902E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0D0E90"/>
    <w:multiLevelType w:val="hybridMultilevel"/>
    <w:tmpl w:val="968A9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D7636C"/>
    <w:multiLevelType w:val="hybridMultilevel"/>
    <w:tmpl w:val="60E23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9B5271"/>
    <w:multiLevelType w:val="hybridMultilevel"/>
    <w:tmpl w:val="86C6F9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D1551C"/>
    <w:multiLevelType w:val="hybridMultilevel"/>
    <w:tmpl w:val="C38C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892221"/>
    <w:multiLevelType w:val="hybridMultilevel"/>
    <w:tmpl w:val="E466D9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A312A"/>
    <w:multiLevelType w:val="hybridMultilevel"/>
    <w:tmpl w:val="85DE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726D41"/>
    <w:multiLevelType w:val="hybridMultilevel"/>
    <w:tmpl w:val="E200A22A"/>
    <w:lvl w:ilvl="0" w:tplc="DBFA88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ACD4096"/>
    <w:multiLevelType w:val="hybridMultilevel"/>
    <w:tmpl w:val="B116409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732CE"/>
    <w:multiLevelType w:val="hybridMultilevel"/>
    <w:tmpl w:val="EAEAA662"/>
    <w:lvl w:ilvl="0" w:tplc="8340C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E7F50E3"/>
    <w:multiLevelType w:val="hybridMultilevel"/>
    <w:tmpl w:val="B28C3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CE4C04"/>
    <w:multiLevelType w:val="hybridMultilevel"/>
    <w:tmpl w:val="EE028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61BBA"/>
    <w:multiLevelType w:val="hybridMultilevel"/>
    <w:tmpl w:val="51966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ial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A87691"/>
    <w:multiLevelType w:val="hybridMultilevel"/>
    <w:tmpl w:val="CC66E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ED20F7"/>
    <w:multiLevelType w:val="hybridMultilevel"/>
    <w:tmpl w:val="67440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2014A4"/>
    <w:multiLevelType w:val="hybridMultilevel"/>
    <w:tmpl w:val="66987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28"/>
  </w:num>
  <w:num w:numId="5">
    <w:abstractNumId w:val="13"/>
  </w:num>
  <w:num w:numId="6">
    <w:abstractNumId w:val="8"/>
  </w:num>
  <w:num w:numId="7">
    <w:abstractNumId w:val="1"/>
  </w:num>
  <w:num w:numId="8">
    <w:abstractNumId w:val="15"/>
  </w:num>
  <w:num w:numId="9">
    <w:abstractNumId w:val="19"/>
  </w:num>
  <w:num w:numId="10">
    <w:abstractNumId w:val="17"/>
  </w:num>
  <w:num w:numId="11">
    <w:abstractNumId w:val="23"/>
  </w:num>
  <w:num w:numId="12">
    <w:abstractNumId w:val="14"/>
  </w:num>
  <w:num w:numId="13">
    <w:abstractNumId w:val="4"/>
  </w:num>
  <w:num w:numId="14">
    <w:abstractNumId w:val="26"/>
  </w:num>
  <w:num w:numId="15">
    <w:abstractNumId w:val="9"/>
  </w:num>
  <w:num w:numId="16">
    <w:abstractNumId w:val="24"/>
  </w:num>
  <w:num w:numId="17">
    <w:abstractNumId w:val="25"/>
  </w:num>
  <w:num w:numId="18">
    <w:abstractNumId w:val="16"/>
  </w:num>
  <w:num w:numId="19">
    <w:abstractNumId w:val="2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5"/>
  </w:num>
  <w:num w:numId="24">
    <w:abstractNumId w:val="18"/>
  </w:num>
  <w:num w:numId="25">
    <w:abstractNumId w:val="11"/>
  </w:num>
  <w:num w:numId="26">
    <w:abstractNumId w:val="21"/>
  </w:num>
  <w:num w:numId="27">
    <w:abstractNumId w:val="3"/>
  </w:num>
  <w:num w:numId="28">
    <w:abstractNumId w:val="20"/>
  </w:num>
  <w:num w:numId="29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C9D"/>
    <w:rsid w:val="00004511"/>
    <w:rsid w:val="00013927"/>
    <w:rsid w:val="0001499F"/>
    <w:rsid w:val="00014E31"/>
    <w:rsid w:val="00023DFD"/>
    <w:rsid w:val="00025513"/>
    <w:rsid w:val="00026CF3"/>
    <w:rsid w:val="000464BD"/>
    <w:rsid w:val="000503D8"/>
    <w:rsid w:val="00065C69"/>
    <w:rsid w:val="000710AA"/>
    <w:rsid w:val="000C06C3"/>
    <w:rsid w:val="000C1368"/>
    <w:rsid w:val="000C243C"/>
    <w:rsid w:val="000D0DDF"/>
    <w:rsid w:val="000F469E"/>
    <w:rsid w:val="000F6F89"/>
    <w:rsid w:val="00105718"/>
    <w:rsid w:val="00107ECA"/>
    <w:rsid w:val="001149AD"/>
    <w:rsid w:val="00122F14"/>
    <w:rsid w:val="0012660C"/>
    <w:rsid w:val="00137740"/>
    <w:rsid w:val="0014227B"/>
    <w:rsid w:val="00144A8A"/>
    <w:rsid w:val="00145F42"/>
    <w:rsid w:val="00163247"/>
    <w:rsid w:val="0016556F"/>
    <w:rsid w:val="001846D6"/>
    <w:rsid w:val="001B6BFA"/>
    <w:rsid w:val="001D10C0"/>
    <w:rsid w:val="001D7E7C"/>
    <w:rsid w:val="001E21CC"/>
    <w:rsid w:val="001E3F54"/>
    <w:rsid w:val="001E75F0"/>
    <w:rsid w:val="001F42D2"/>
    <w:rsid w:val="001F7F74"/>
    <w:rsid w:val="0022749B"/>
    <w:rsid w:val="00230CCD"/>
    <w:rsid w:val="00240F3E"/>
    <w:rsid w:val="00247797"/>
    <w:rsid w:val="002651F2"/>
    <w:rsid w:val="002664A3"/>
    <w:rsid w:val="00272E97"/>
    <w:rsid w:val="002740BD"/>
    <w:rsid w:val="00285C20"/>
    <w:rsid w:val="00292CAE"/>
    <w:rsid w:val="002954C0"/>
    <w:rsid w:val="002A14DE"/>
    <w:rsid w:val="002A4E30"/>
    <w:rsid w:val="002A5C96"/>
    <w:rsid w:val="002B09CC"/>
    <w:rsid w:val="002B25BF"/>
    <w:rsid w:val="002B28A8"/>
    <w:rsid w:val="002B3555"/>
    <w:rsid w:val="002C1ED0"/>
    <w:rsid w:val="002D20B3"/>
    <w:rsid w:val="002D3988"/>
    <w:rsid w:val="002E0342"/>
    <w:rsid w:val="002E2EAC"/>
    <w:rsid w:val="002F1A1A"/>
    <w:rsid w:val="002F2988"/>
    <w:rsid w:val="002F4FA8"/>
    <w:rsid w:val="00311AFE"/>
    <w:rsid w:val="00327C86"/>
    <w:rsid w:val="0033136F"/>
    <w:rsid w:val="00331D4C"/>
    <w:rsid w:val="00333869"/>
    <w:rsid w:val="0033497E"/>
    <w:rsid w:val="003373A4"/>
    <w:rsid w:val="00343BE9"/>
    <w:rsid w:val="003452F9"/>
    <w:rsid w:val="003515E7"/>
    <w:rsid w:val="003521EE"/>
    <w:rsid w:val="00353983"/>
    <w:rsid w:val="00354766"/>
    <w:rsid w:val="0036385F"/>
    <w:rsid w:val="0037544F"/>
    <w:rsid w:val="003755C8"/>
    <w:rsid w:val="003774AB"/>
    <w:rsid w:val="00381182"/>
    <w:rsid w:val="00392746"/>
    <w:rsid w:val="003954D5"/>
    <w:rsid w:val="00395B04"/>
    <w:rsid w:val="00397FF5"/>
    <w:rsid w:val="003A4A7E"/>
    <w:rsid w:val="003A7AC9"/>
    <w:rsid w:val="003B0190"/>
    <w:rsid w:val="003B5591"/>
    <w:rsid w:val="003B7F0A"/>
    <w:rsid w:val="003C0EFD"/>
    <w:rsid w:val="003C11AC"/>
    <w:rsid w:val="003F0C48"/>
    <w:rsid w:val="003F44EF"/>
    <w:rsid w:val="0040418A"/>
    <w:rsid w:val="004118E9"/>
    <w:rsid w:val="00411D4D"/>
    <w:rsid w:val="004123C6"/>
    <w:rsid w:val="004125B4"/>
    <w:rsid w:val="00414A6D"/>
    <w:rsid w:val="004179BF"/>
    <w:rsid w:val="00417C5F"/>
    <w:rsid w:val="00417C9A"/>
    <w:rsid w:val="00422F0E"/>
    <w:rsid w:val="0042617A"/>
    <w:rsid w:val="0042746D"/>
    <w:rsid w:val="00430FBE"/>
    <w:rsid w:val="00434F03"/>
    <w:rsid w:val="004527D6"/>
    <w:rsid w:val="00460571"/>
    <w:rsid w:val="00471125"/>
    <w:rsid w:val="00480830"/>
    <w:rsid w:val="00482D40"/>
    <w:rsid w:val="00485C0F"/>
    <w:rsid w:val="004869FE"/>
    <w:rsid w:val="004A25AB"/>
    <w:rsid w:val="004A2979"/>
    <w:rsid w:val="004B6899"/>
    <w:rsid w:val="004C4F1E"/>
    <w:rsid w:val="004E2EC0"/>
    <w:rsid w:val="004E65F1"/>
    <w:rsid w:val="004F110C"/>
    <w:rsid w:val="005018EA"/>
    <w:rsid w:val="00510D16"/>
    <w:rsid w:val="00513443"/>
    <w:rsid w:val="0053506C"/>
    <w:rsid w:val="00536C2B"/>
    <w:rsid w:val="0053776F"/>
    <w:rsid w:val="005537E9"/>
    <w:rsid w:val="00556522"/>
    <w:rsid w:val="00562669"/>
    <w:rsid w:val="00563360"/>
    <w:rsid w:val="00564D1D"/>
    <w:rsid w:val="00575264"/>
    <w:rsid w:val="00582DC2"/>
    <w:rsid w:val="005A7B56"/>
    <w:rsid w:val="005B7559"/>
    <w:rsid w:val="005C3B3C"/>
    <w:rsid w:val="005C4700"/>
    <w:rsid w:val="005C5221"/>
    <w:rsid w:val="005D239B"/>
    <w:rsid w:val="005D5EDB"/>
    <w:rsid w:val="005D7D64"/>
    <w:rsid w:val="005F3915"/>
    <w:rsid w:val="00601AE0"/>
    <w:rsid w:val="006041B7"/>
    <w:rsid w:val="00613D9C"/>
    <w:rsid w:val="0061574A"/>
    <w:rsid w:val="0061605E"/>
    <w:rsid w:val="00616923"/>
    <w:rsid w:val="0062299D"/>
    <w:rsid w:val="006264A3"/>
    <w:rsid w:val="00630676"/>
    <w:rsid w:val="006342AF"/>
    <w:rsid w:val="00642841"/>
    <w:rsid w:val="00646DF5"/>
    <w:rsid w:val="00664BE1"/>
    <w:rsid w:val="00665F66"/>
    <w:rsid w:val="006812BD"/>
    <w:rsid w:val="00687D80"/>
    <w:rsid w:val="00687E31"/>
    <w:rsid w:val="0069298C"/>
    <w:rsid w:val="00694F64"/>
    <w:rsid w:val="006A1E8E"/>
    <w:rsid w:val="006A7512"/>
    <w:rsid w:val="006B1E91"/>
    <w:rsid w:val="006C24BC"/>
    <w:rsid w:val="006C295F"/>
    <w:rsid w:val="006C3388"/>
    <w:rsid w:val="006E186F"/>
    <w:rsid w:val="006E573D"/>
    <w:rsid w:val="006E6570"/>
    <w:rsid w:val="006F518D"/>
    <w:rsid w:val="006F5C8C"/>
    <w:rsid w:val="00700970"/>
    <w:rsid w:val="00711449"/>
    <w:rsid w:val="007202DF"/>
    <w:rsid w:val="0072711D"/>
    <w:rsid w:val="00740AD5"/>
    <w:rsid w:val="00742669"/>
    <w:rsid w:val="00743BE8"/>
    <w:rsid w:val="00747352"/>
    <w:rsid w:val="00752768"/>
    <w:rsid w:val="00752865"/>
    <w:rsid w:val="007533A3"/>
    <w:rsid w:val="00753E6F"/>
    <w:rsid w:val="00760D8F"/>
    <w:rsid w:val="00767AE7"/>
    <w:rsid w:val="007762AC"/>
    <w:rsid w:val="00781258"/>
    <w:rsid w:val="00785686"/>
    <w:rsid w:val="00786CEA"/>
    <w:rsid w:val="0079581B"/>
    <w:rsid w:val="00796850"/>
    <w:rsid w:val="007A1C33"/>
    <w:rsid w:val="007A1FF0"/>
    <w:rsid w:val="007A657B"/>
    <w:rsid w:val="007A6C26"/>
    <w:rsid w:val="007B4DD7"/>
    <w:rsid w:val="007B6F5A"/>
    <w:rsid w:val="007C6611"/>
    <w:rsid w:val="007D031E"/>
    <w:rsid w:val="007D7489"/>
    <w:rsid w:val="007D7753"/>
    <w:rsid w:val="007E432D"/>
    <w:rsid w:val="007F0A80"/>
    <w:rsid w:val="007F4DFF"/>
    <w:rsid w:val="007F66CA"/>
    <w:rsid w:val="00803E37"/>
    <w:rsid w:val="008047C0"/>
    <w:rsid w:val="0080512B"/>
    <w:rsid w:val="008070E3"/>
    <w:rsid w:val="00821441"/>
    <w:rsid w:val="00822382"/>
    <w:rsid w:val="00824B9F"/>
    <w:rsid w:val="0083673C"/>
    <w:rsid w:val="00837651"/>
    <w:rsid w:val="00837E89"/>
    <w:rsid w:val="00837FED"/>
    <w:rsid w:val="00842DF7"/>
    <w:rsid w:val="008453CB"/>
    <w:rsid w:val="008547CC"/>
    <w:rsid w:val="00860A19"/>
    <w:rsid w:val="00864C51"/>
    <w:rsid w:val="0087616F"/>
    <w:rsid w:val="0088247E"/>
    <w:rsid w:val="008868F8"/>
    <w:rsid w:val="008A11EB"/>
    <w:rsid w:val="008A52FD"/>
    <w:rsid w:val="008B3374"/>
    <w:rsid w:val="008C04ED"/>
    <w:rsid w:val="008C0E69"/>
    <w:rsid w:val="008C535E"/>
    <w:rsid w:val="008C590A"/>
    <w:rsid w:val="008C6FAE"/>
    <w:rsid w:val="008D1F8B"/>
    <w:rsid w:val="008D60D6"/>
    <w:rsid w:val="008E2A7A"/>
    <w:rsid w:val="008F0BEF"/>
    <w:rsid w:val="008F11E7"/>
    <w:rsid w:val="008F6605"/>
    <w:rsid w:val="009002DD"/>
    <w:rsid w:val="009055CA"/>
    <w:rsid w:val="00912808"/>
    <w:rsid w:val="00913276"/>
    <w:rsid w:val="009142BC"/>
    <w:rsid w:val="0092616E"/>
    <w:rsid w:val="00927654"/>
    <w:rsid w:val="00931A5B"/>
    <w:rsid w:val="009353F2"/>
    <w:rsid w:val="00942BF3"/>
    <w:rsid w:val="00957978"/>
    <w:rsid w:val="00964D97"/>
    <w:rsid w:val="009658B2"/>
    <w:rsid w:val="00967727"/>
    <w:rsid w:val="00970B83"/>
    <w:rsid w:val="00972D16"/>
    <w:rsid w:val="00974FDF"/>
    <w:rsid w:val="0097608D"/>
    <w:rsid w:val="00980CE7"/>
    <w:rsid w:val="00981D54"/>
    <w:rsid w:val="009937B8"/>
    <w:rsid w:val="009A0EAC"/>
    <w:rsid w:val="009B06D4"/>
    <w:rsid w:val="009B0E88"/>
    <w:rsid w:val="009B71DF"/>
    <w:rsid w:val="009C78A4"/>
    <w:rsid w:val="009D163D"/>
    <w:rsid w:val="009D236F"/>
    <w:rsid w:val="009D4769"/>
    <w:rsid w:val="009D6C9D"/>
    <w:rsid w:val="009D7CF5"/>
    <w:rsid w:val="009E3A64"/>
    <w:rsid w:val="009E5B3E"/>
    <w:rsid w:val="009E7805"/>
    <w:rsid w:val="009F204C"/>
    <w:rsid w:val="009F5207"/>
    <w:rsid w:val="009F6CB4"/>
    <w:rsid w:val="00A01B0A"/>
    <w:rsid w:val="00A02B37"/>
    <w:rsid w:val="00A0612D"/>
    <w:rsid w:val="00A13EDF"/>
    <w:rsid w:val="00A14ACC"/>
    <w:rsid w:val="00A15A57"/>
    <w:rsid w:val="00A1775E"/>
    <w:rsid w:val="00A17CB7"/>
    <w:rsid w:val="00A3555D"/>
    <w:rsid w:val="00A4028D"/>
    <w:rsid w:val="00A41F43"/>
    <w:rsid w:val="00A53EEE"/>
    <w:rsid w:val="00A57084"/>
    <w:rsid w:val="00A619F5"/>
    <w:rsid w:val="00A61DD4"/>
    <w:rsid w:val="00A72258"/>
    <w:rsid w:val="00A74BC0"/>
    <w:rsid w:val="00A76160"/>
    <w:rsid w:val="00AA4695"/>
    <w:rsid w:val="00AA6516"/>
    <w:rsid w:val="00AA79BE"/>
    <w:rsid w:val="00AC743C"/>
    <w:rsid w:val="00AD7B43"/>
    <w:rsid w:val="00AF1EF8"/>
    <w:rsid w:val="00B035C0"/>
    <w:rsid w:val="00B04F49"/>
    <w:rsid w:val="00B05E73"/>
    <w:rsid w:val="00B06E9F"/>
    <w:rsid w:val="00B0705C"/>
    <w:rsid w:val="00B13DFD"/>
    <w:rsid w:val="00B25C90"/>
    <w:rsid w:val="00B47CE0"/>
    <w:rsid w:val="00B51825"/>
    <w:rsid w:val="00B54114"/>
    <w:rsid w:val="00B55EFE"/>
    <w:rsid w:val="00B61299"/>
    <w:rsid w:val="00B63E4E"/>
    <w:rsid w:val="00B75DE0"/>
    <w:rsid w:val="00B878CA"/>
    <w:rsid w:val="00B97B24"/>
    <w:rsid w:val="00BA3F38"/>
    <w:rsid w:val="00BB33B2"/>
    <w:rsid w:val="00BC7BD5"/>
    <w:rsid w:val="00BE54F6"/>
    <w:rsid w:val="00BF1E08"/>
    <w:rsid w:val="00C1106C"/>
    <w:rsid w:val="00C22AAB"/>
    <w:rsid w:val="00C24AC4"/>
    <w:rsid w:val="00C440F2"/>
    <w:rsid w:val="00C509FC"/>
    <w:rsid w:val="00C52727"/>
    <w:rsid w:val="00C650B2"/>
    <w:rsid w:val="00C6639B"/>
    <w:rsid w:val="00C717ED"/>
    <w:rsid w:val="00C80911"/>
    <w:rsid w:val="00C820D1"/>
    <w:rsid w:val="00C97A63"/>
    <w:rsid w:val="00C97E05"/>
    <w:rsid w:val="00CA2B9A"/>
    <w:rsid w:val="00CC2873"/>
    <w:rsid w:val="00CC3959"/>
    <w:rsid w:val="00CC7094"/>
    <w:rsid w:val="00CD3F01"/>
    <w:rsid w:val="00CE2ACC"/>
    <w:rsid w:val="00CF21A9"/>
    <w:rsid w:val="00CF28B5"/>
    <w:rsid w:val="00D00158"/>
    <w:rsid w:val="00D06D05"/>
    <w:rsid w:val="00D07C76"/>
    <w:rsid w:val="00D1024C"/>
    <w:rsid w:val="00D202C4"/>
    <w:rsid w:val="00D310C7"/>
    <w:rsid w:val="00D3381E"/>
    <w:rsid w:val="00D33C7B"/>
    <w:rsid w:val="00D351DD"/>
    <w:rsid w:val="00D41679"/>
    <w:rsid w:val="00D510CE"/>
    <w:rsid w:val="00D54545"/>
    <w:rsid w:val="00D61E72"/>
    <w:rsid w:val="00D6300C"/>
    <w:rsid w:val="00D75459"/>
    <w:rsid w:val="00D77E62"/>
    <w:rsid w:val="00D83A00"/>
    <w:rsid w:val="00D8547E"/>
    <w:rsid w:val="00D86AB6"/>
    <w:rsid w:val="00D90916"/>
    <w:rsid w:val="00D92B9F"/>
    <w:rsid w:val="00D9592E"/>
    <w:rsid w:val="00DA143A"/>
    <w:rsid w:val="00DA436D"/>
    <w:rsid w:val="00DB28B3"/>
    <w:rsid w:val="00DB4E0E"/>
    <w:rsid w:val="00DC65F4"/>
    <w:rsid w:val="00DC7C0F"/>
    <w:rsid w:val="00DD26FC"/>
    <w:rsid w:val="00DD3AE6"/>
    <w:rsid w:val="00DD4050"/>
    <w:rsid w:val="00DD537E"/>
    <w:rsid w:val="00DD565F"/>
    <w:rsid w:val="00DE2801"/>
    <w:rsid w:val="00DE2A9B"/>
    <w:rsid w:val="00DE3855"/>
    <w:rsid w:val="00DE391B"/>
    <w:rsid w:val="00DE3C2E"/>
    <w:rsid w:val="00DF2340"/>
    <w:rsid w:val="00DF306A"/>
    <w:rsid w:val="00DF7549"/>
    <w:rsid w:val="00E01662"/>
    <w:rsid w:val="00E04F74"/>
    <w:rsid w:val="00E06298"/>
    <w:rsid w:val="00E32183"/>
    <w:rsid w:val="00E34E73"/>
    <w:rsid w:val="00E416E6"/>
    <w:rsid w:val="00E56B58"/>
    <w:rsid w:val="00E571F8"/>
    <w:rsid w:val="00E7107F"/>
    <w:rsid w:val="00E72CFA"/>
    <w:rsid w:val="00E834F8"/>
    <w:rsid w:val="00E8521E"/>
    <w:rsid w:val="00E86DA0"/>
    <w:rsid w:val="00EB3204"/>
    <w:rsid w:val="00EB43E6"/>
    <w:rsid w:val="00EC4053"/>
    <w:rsid w:val="00EE0B41"/>
    <w:rsid w:val="00EF0AAB"/>
    <w:rsid w:val="00EF3CCC"/>
    <w:rsid w:val="00F07441"/>
    <w:rsid w:val="00F10FE3"/>
    <w:rsid w:val="00F2239E"/>
    <w:rsid w:val="00F230B0"/>
    <w:rsid w:val="00F51621"/>
    <w:rsid w:val="00F54333"/>
    <w:rsid w:val="00F61628"/>
    <w:rsid w:val="00F63C53"/>
    <w:rsid w:val="00F67240"/>
    <w:rsid w:val="00F67ED8"/>
    <w:rsid w:val="00F70FBE"/>
    <w:rsid w:val="00F7205A"/>
    <w:rsid w:val="00F74FDD"/>
    <w:rsid w:val="00F75277"/>
    <w:rsid w:val="00F76807"/>
    <w:rsid w:val="00F84CF7"/>
    <w:rsid w:val="00F85A30"/>
    <w:rsid w:val="00F87619"/>
    <w:rsid w:val="00F92B40"/>
    <w:rsid w:val="00FA3904"/>
    <w:rsid w:val="00FB715A"/>
    <w:rsid w:val="00FE1518"/>
    <w:rsid w:val="00FE7694"/>
    <w:rsid w:val="00FE7EA5"/>
    <w:rsid w:val="00FF1D7B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BA628-E699-437A-AB72-43F85E6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qFormat/>
    <w:pPr>
      <w:keepNext/>
      <w:shd w:val="clear" w:color="auto" w:fill="FFFFFF"/>
      <w:jc w:val="center"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qFormat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</w:rPr>
  </w:style>
  <w:style w:type="paragraph" w:styleId="3">
    <w:name w:val="heading 3"/>
    <w:basedOn w:val="a"/>
    <w:next w:val="a"/>
    <w:qFormat/>
    <w:pPr>
      <w:keepNext/>
      <w:shd w:val="clear" w:color="auto" w:fill="FFFFFF"/>
      <w:outlineLvl w:val="2"/>
    </w:pPr>
    <w:rPr>
      <w:rFonts w:ascii="Times New Roman" w:hAnsi="Times New Roman"/>
      <w:b/>
      <w:color w:val="000000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hd w:val="clear" w:color="auto" w:fill="FFFFFF"/>
      <w:ind w:left="1080"/>
      <w:jc w:val="both"/>
    </w:pPr>
    <w:rPr>
      <w:rFonts w:ascii="Times New Roman" w:hAnsi="Times New Roman"/>
    </w:rPr>
  </w:style>
  <w:style w:type="paragraph" w:styleId="20">
    <w:name w:val="Body Text Indent 2"/>
    <w:basedOn w:val="a"/>
    <w:pPr>
      <w:shd w:val="clear" w:color="auto" w:fill="FFFFFF"/>
      <w:ind w:firstLine="720"/>
      <w:jc w:val="both"/>
    </w:pPr>
    <w:rPr>
      <w:rFonts w:ascii="Times New Roman" w:hAnsi="Times New Roman"/>
      <w:color w:val="000000"/>
      <w:sz w:val="22"/>
    </w:rPr>
  </w:style>
  <w:style w:type="paragraph" w:styleId="a4">
    <w:name w:val="Body Text"/>
    <w:basedOn w:val="a"/>
    <w:pPr>
      <w:shd w:val="clear" w:color="auto" w:fill="FFFFFF"/>
      <w:jc w:val="both"/>
    </w:pPr>
    <w:rPr>
      <w:rFonts w:ascii="Times New Roman" w:hAnsi="Times New Roman"/>
      <w:color w:val="000000"/>
    </w:rPr>
  </w:style>
  <w:style w:type="paragraph" w:styleId="21">
    <w:name w:val="Body Text 2"/>
    <w:basedOn w:val="a"/>
    <w:pPr>
      <w:shd w:val="clear" w:color="auto" w:fill="FFFFFF"/>
      <w:jc w:val="both"/>
    </w:pPr>
    <w:rPr>
      <w:rFonts w:ascii="Times New Roman" w:hAnsi="Times New Roman"/>
      <w:color w:val="000000"/>
      <w:sz w:val="24"/>
    </w:rPr>
  </w:style>
  <w:style w:type="paragraph" w:styleId="a5">
    <w:name w:val="Balloon Text"/>
    <w:basedOn w:val="a"/>
    <w:semiHidden/>
    <w:rsid w:val="00C820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07C76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A61DD4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text">
    <w:name w:val="text"/>
    <w:basedOn w:val="a"/>
    <w:rsid w:val="00D3381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Revision"/>
    <w:hidden/>
    <w:uiPriority w:val="99"/>
    <w:semiHidden/>
    <w:rsid w:val="002D20B3"/>
    <w:rPr>
      <w:rFonts w:ascii="Arial" w:hAnsi="Arial" w:cs="Arial"/>
    </w:rPr>
  </w:style>
  <w:style w:type="character" w:customStyle="1" w:styleId="a8">
    <w:name w:val="Основной текст_"/>
    <w:link w:val="10"/>
    <w:rsid w:val="00D510CE"/>
    <w:rPr>
      <w:rFonts w:ascii="Arial" w:eastAsia="Arial" w:hAnsi="Arial" w:cs="Arial"/>
    </w:rPr>
  </w:style>
  <w:style w:type="paragraph" w:customStyle="1" w:styleId="10">
    <w:name w:val="Основной текст1"/>
    <w:basedOn w:val="a"/>
    <w:link w:val="a8"/>
    <w:rsid w:val="00D510CE"/>
    <w:pPr>
      <w:autoSpaceDE/>
      <w:autoSpaceDN/>
      <w:adjustRightInd/>
    </w:pPr>
    <w:rPr>
      <w:rFonts w:eastAsia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5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17D0D-6561-4D21-AC1E-8E839476B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районной Думы  районного МО</vt:lpstr>
    </vt:vector>
  </TitlesOfParts>
  <Company>Microsoft</Company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районной Думы  районного МО</dc:title>
  <dc:subject/>
  <dc:creator>User</dc:creator>
  <cp:keywords/>
  <dc:description/>
  <cp:lastModifiedBy>ADMIN</cp:lastModifiedBy>
  <cp:revision>2</cp:revision>
  <cp:lastPrinted>2012-06-29T01:55:00Z</cp:lastPrinted>
  <dcterms:created xsi:type="dcterms:W3CDTF">2025-12-04T01:55:00Z</dcterms:created>
  <dcterms:modified xsi:type="dcterms:W3CDTF">2025-12-04T01:55:00Z</dcterms:modified>
</cp:coreProperties>
</file>