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C8C" w:rsidRPr="006C2C8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8C" w:rsidRPr="000647A8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6C2C8C" w:rsidRPr="000647A8" w:rsidRDefault="006C2C8C" w:rsidP="006C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6C2C8C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6C2C8C" w:rsidRPr="000647A8" w:rsidRDefault="00542FBF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МЭР</w:t>
      </w:r>
    </w:p>
    <w:p w:rsidR="000647A8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B6AFE" w:rsidRP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A71" w:rsidRPr="00521527" w:rsidRDefault="00C67A71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6C2C8C" w:rsidRPr="00521527" w:rsidRDefault="00F973A9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F5C6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0170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7F5C6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="004E0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4D3878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7BB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5C63">
        <w:rPr>
          <w:rFonts w:ascii="Times New Roman" w:eastAsia="Times New Roman" w:hAnsi="Times New Roman" w:cs="Times New Roman"/>
          <w:sz w:val="26"/>
          <w:szCs w:val="26"/>
          <w:lang w:eastAsia="ru-RU"/>
        </w:rPr>
        <w:t>376</w:t>
      </w:r>
      <w:bookmarkStart w:id="0" w:name="_GoBack"/>
      <w:bookmarkEnd w:id="0"/>
    </w:p>
    <w:p w:rsidR="00A05C72" w:rsidRDefault="00A05C72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521527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6666C3" w:rsidRPr="006666C3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6C3" w:rsidRPr="00972099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наделении организации, </w:t>
      </w:r>
    </w:p>
    <w:p w:rsidR="006666C3" w:rsidRPr="00972099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осуществляющей холодное водоснабжение </w:t>
      </w:r>
    </w:p>
    <w:p w:rsidR="006666C3" w:rsidRPr="00972099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статусом гарантирующей организацией</w:t>
      </w:r>
    </w:p>
    <w:p w:rsidR="006666C3" w:rsidRPr="006666C3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66C3" w:rsidRPr="006666C3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6C3" w:rsidRPr="00972099" w:rsidRDefault="00972099" w:rsidP="00972099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 w:rsidR="006666C3"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Федерации», ст. 12 Федерального закона от 07 декабря 2011 года № 416-ФЗ «О водоснабжении и водоотведении», с целью организации централизованного, надежного и бесперебойного холодного водоснабжения населения и объектов социальной сферы п. Усть-Уда,</w:t>
      </w:r>
      <w:r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Уставом Усть-Удинского муниципального округа </w:t>
      </w:r>
      <w:r w:rsidR="006666C3" w:rsidRPr="009720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6666C3" w:rsidRPr="006666C3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6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66C3" w:rsidRPr="006666C3" w:rsidRDefault="00D35EFC" w:rsidP="00972099">
      <w:pPr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 w:rsidR="006666C3" w:rsidRPr="006666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666C3" w:rsidRPr="006666C3" w:rsidRDefault="006666C3" w:rsidP="00D35EF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666C3" w:rsidRPr="00D35EFC" w:rsidRDefault="006666C3" w:rsidP="00D35EF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1.</w:t>
      </w:r>
      <w:r w:rsidR="00D35EFC"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аделить </w:t>
      </w:r>
      <w:proofErr w:type="spellStart"/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ресурсоснабжающую</w:t>
      </w:r>
      <w:proofErr w:type="spellEnd"/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организацию ООО «Региональные коммунальные системы» статусом гарантирующей организации для централизованной системы водоснабжения п. Усть-Уда, Усть-Удин</w:t>
      </w:r>
      <w:r w:rsidR="00972099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ского района, Иркутской области;</w:t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</w:p>
    <w:p w:rsidR="006666C3" w:rsidRPr="00D35EFC" w:rsidRDefault="006666C3" w:rsidP="00D35EF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2. </w:t>
      </w:r>
      <w:r w:rsidR="00D35EFC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Установить зону деятельности гарантирующей организации ООО «Региональные коммунальные системы» - п. Усть-Уда Усть-Удинского </w:t>
      </w:r>
      <w:r w:rsidR="0014293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района</w:t>
      </w:r>
      <w:r w:rsidR="007F5C6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</w:t>
      </w:r>
      <w:r w:rsidR="00972099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Иркутской области;</w:t>
      </w:r>
    </w:p>
    <w:p w:rsidR="006666C3" w:rsidRPr="00D35EFC" w:rsidRDefault="006666C3" w:rsidP="00D35EF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972099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3. </w:t>
      </w:r>
      <w:r w:rsidR="00D35EFC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Рекомендовать гарантирующей организации ООО «Региональные коммунальные системы» обеспечить холодное водоснабжение в случае, если объекты капитального строительства абонентов присоединены в установленном порядке к централизованной системе холодного водоснабжен</w:t>
      </w:r>
      <w:r w:rsidR="00972099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ия в пределах зоны деятельности;</w:t>
      </w:r>
    </w:p>
    <w:p w:rsidR="006666C3" w:rsidRPr="00D35EFC" w:rsidRDefault="006666C3" w:rsidP="00D35EF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4. </w:t>
      </w:r>
      <w:r w:rsidR="00D35EFC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</w:r>
      <w:r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Рекомендовать гарантирующей организации ООО «Региональные коммунальные системы» заключить с организациями, осуществляющими эксплуатацию объектов централизованной системы водоснабжения, договоры, необходимые для обеспечения надежного и бесперебойного холодного водоснабжения в соответствии с требованиями законо</w:t>
      </w:r>
      <w:r w:rsidR="00972099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дательства Российской Федерации;</w:t>
      </w:r>
    </w:p>
    <w:p w:rsidR="00972099" w:rsidRPr="00972099" w:rsidRDefault="00972099" w:rsidP="00D35EFC">
      <w:pPr>
        <w:widowControl w:val="0"/>
        <w:tabs>
          <w:tab w:val="left" w:pos="284"/>
          <w:tab w:val="left" w:pos="709"/>
        </w:tabs>
        <w:suppressAutoHyphens/>
        <w:spacing w:after="0" w:line="240" w:lineRule="auto"/>
        <w:ind w:left="426" w:firstLine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35EFC">
        <w:rPr>
          <w:rFonts w:ascii="Times New Roman" w:eastAsia="Calibri" w:hAnsi="Times New Roman" w:cs="Times New Roman"/>
          <w:sz w:val="26"/>
          <w:szCs w:val="26"/>
        </w:rPr>
        <w:t>5</w:t>
      </w:r>
      <w:r w:rsidRPr="00972099">
        <w:rPr>
          <w:rFonts w:ascii="Times New Roman" w:eastAsia="Calibri" w:hAnsi="Times New Roman" w:cs="Times New Roman"/>
          <w:sz w:val="26"/>
          <w:szCs w:val="26"/>
        </w:rPr>
        <w:t>.</w:t>
      </w:r>
      <w:r w:rsidR="00D35EFC" w:rsidRPr="00D35EFC">
        <w:rPr>
          <w:rFonts w:ascii="Times New Roman" w:eastAsia="Calibri" w:hAnsi="Times New Roman" w:cs="Times New Roman"/>
          <w:sz w:val="26"/>
          <w:szCs w:val="26"/>
        </w:rPr>
        <w:tab/>
      </w:r>
      <w:r w:rsidRPr="00972099">
        <w:rPr>
          <w:rFonts w:ascii="Times New Roman" w:eastAsia="Calibri" w:hAnsi="Times New Roman" w:cs="Times New Roman"/>
          <w:sz w:val="26"/>
          <w:szCs w:val="26"/>
        </w:rPr>
        <w:t xml:space="preserve">Управлению делами администрации (Н.А. Дунаева) опубликовать настоящее </w:t>
      </w:r>
      <w:r w:rsidR="00D35EFC" w:rsidRPr="00D35EFC">
        <w:rPr>
          <w:rFonts w:ascii="Times New Roman" w:eastAsia="Calibri" w:hAnsi="Times New Roman" w:cs="Times New Roman"/>
          <w:sz w:val="26"/>
          <w:szCs w:val="26"/>
        </w:rPr>
        <w:t>постановление в установленном законом порядке;</w:t>
      </w:r>
    </w:p>
    <w:p w:rsidR="00972099" w:rsidRPr="00972099" w:rsidRDefault="00972099" w:rsidP="00D35EFC">
      <w:pPr>
        <w:widowControl w:val="0"/>
        <w:tabs>
          <w:tab w:val="left" w:pos="284"/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35EFC">
        <w:rPr>
          <w:rFonts w:ascii="Times New Roman" w:eastAsia="Calibri" w:hAnsi="Times New Roman" w:cs="Times New Roman"/>
          <w:sz w:val="26"/>
          <w:szCs w:val="26"/>
        </w:rPr>
        <w:t>6</w:t>
      </w:r>
      <w:r w:rsidRPr="00972099">
        <w:rPr>
          <w:rFonts w:ascii="Times New Roman" w:eastAsia="Calibri" w:hAnsi="Times New Roman" w:cs="Times New Roman"/>
          <w:sz w:val="26"/>
          <w:szCs w:val="26"/>
        </w:rPr>
        <w:t>.</w:t>
      </w:r>
      <w:r w:rsidR="00D35EFC" w:rsidRPr="00D35EFC">
        <w:rPr>
          <w:rFonts w:ascii="Times New Roman" w:eastAsia="Calibri" w:hAnsi="Times New Roman" w:cs="Times New Roman"/>
          <w:sz w:val="26"/>
          <w:szCs w:val="26"/>
        </w:rPr>
        <w:tab/>
      </w:r>
      <w:r w:rsidRPr="00972099">
        <w:rPr>
          <w:rFonts w:ascii="Times New Roman" w:eastAsia="Calibri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 w:rsidR="00D35EFC" w:rsidRPr="00D35EFC">
        <w:rPr>
          <w:rFonts w:ascii="Times New Roman" w:eastAsia="Calibri" w:hAnsi="Times New Roman" w:cs="Times New Roman"/>
          <w:sz w:val="26"/>
          <w:szCs w:val="26"/>
        </w:rPr>
        <w:t xml:space="preserve">официального </w:t>
      </w:r>
      <w:r w:rsidR="00D35EFC" w:rsidRPr="00D35EFC">
        <w:rPr>
          <w:rFonts w:ascii="Times New Roman" w:eastAsia="Calibri" w:hAnsi="Times New Roman" w:cs="Times New Roman"/>
          <w:sz w:val="26"/>
          <w:szCs w:val="26"/>
        </w:rPr>
        <w:lastRenderedPageBreak/>
        <w:t>опубликования;</w:t>
      </w:r>
    </w:p>
    <w:p w:rsidR="006666C3" w:rsidRPr="00D35EFC" w:rsidRDefault="00D35EFC" w:rsidP="00D35EF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6666C3"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666C3" w:rsidRPr="00D35E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6666C3" w:rsidRPr="00D35EF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оставляю за собой.  </w:t>
      </w:r>
    </w:p>
    <w:p w:rsidR="006666C3" w:rsidRPr="00D35EFC" w:rsidRDefault="006666C3" w:rsidP="006666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Усть-Удинского </w:t>
      </w:r>
    </w:p>
    <w:p w:rsidR="00114B44" w:rsidRPr="00521527" w:rsidRDefault="000647A8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С.Н.Чемезов</w:t>
      </w:r>
      <w:proofErr w:type="gramEnd"/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3111" w:rsidRDefault="00DE3111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EFC" w:rsidRDefault="00D35EF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35EFC" w:rsidSect="006666C3"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0C71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2939"/>
    <w:rsid w:val="00146398"/>
    <w:rsid w:val="00157371"/>
    <w:rsid w:val="001B4F67"/>
    <w:rsid w:val="001B5D4A"/>
    <w:rsid w:val="001C66D4"/>
    <w:rsid w:val="001E1CF8"/>
    <w:rsid w:val="001E2009"/>
    <w:rsid w:val="001E4038"/>
    <w:rsid w:val="001E53B8"/>
    <w:rsid w:val="00203CEE"/>
    <w:rsid w:val="002041DF"/>
    <w:rsid w:val="0021358B"/>
    <w:rsid w:val="00214B1A"/>
    <w:rsid w:val="00214D4C"/>
    <w:rsid w:val="002167EB"/>
    <w:rsid w:val="00225997"/>
    <w:rsid w:val="00225A9C"/>
    <w:rsid w:val="00225E96"/>
    <w:rsid w:val="00243297"/>
    <w:rsid w:val="0024457E"/>
    <w:rsid w:val="002669D1"/>
    <w:rsid w:val="00277C07"/>
    <w:rsid w:val="00281835"/>
    <w:rsid w:val="00286C11"/>
    <w:rsid w:val="00297667"/>
    <w:rsid w:val="002A4E56"/>
    <w:rsid w:val="002A6B3A"/>
    <w:rsid w:val="002B2D2C"/>
    <w:rsid w:val="002B5961"/>
    <w:rsid w:val="002B79AD"/>
    <w:rsid w:val="002D634C"/>
    <w:rsid w:val="002E0943"/>
    <w:rsid w:val="002E0B91"/>
    <w:rsid w:val="002E205A"/>
    <w:rsid w:val="002E2CC8"/>
    <w:rsid w:val="00301212"/>
    <w:rsid w:val="0031517D"/>
    <w:rsid w:val="003177EF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5EA1"/>
    <w:rsid w:val="003C34C9"/>
    <w:rsid w:val="003C4538"/>
    <w:rsid w:val="003C653B"/>
    <w:rsid w:val="003F7CF5"/>
    <w:rsid w:val="004017BB"/>
    <w:rsid w:val="00404653"/>
    <w:rsid w:val="004247C2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C0688"/>
    <w:rsid w:val="004C0D8D"/>
    <w:rsid w:val="004D3878"/>
    <w:rsid w:val="004D3930"/>
    <w:rsid w:val="004D7503"/>
    <w:rsid w:val="004E0801"/>
    <w:rsid w:val="004E4ECD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40A9F"/>
    <w:rsid w:val="00542FB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666C3"/>
    <w:rsid w:val="0067680A"/>
    <w:rsid w:val="00695478"/>
    <w:rsid w:val="00697C85"/>
    <w:rsid w:val="006C2C8C"/>
    <w:rsid w:val="006C5DC9"/>
    <w:rsid w:val="006C74BA"/>
    <w:rsid w:val="006D0164"/>
    <w:rsid w:val="006F4F72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F4ADE"/>
    <w:rsid w:val="007F5C63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7EF7"/>
    <w:rsid w:val="008B0398"/>
    <w:rsid w:val="008B04E9"/>
    <w:rsid w:val="008C0B0F"/>
    <w:rsid w:val="008C25EE"/>
    <w:rsid w:val="008C3035"/>
    <w:rsid w:val="008D197B"/>
    <w:rsid w:val="008E7AFE"/>
    <w:rsid w:val="008F547E"/>
    <w:rsid w:val="008F74DB"/>
    <w:rsid w:val="009029C3"/>
    <w:rsid w:val="00913447"/>
    <w:rsid w:val="00915E5E"/>
    <w:rsid w:val="009205E0"/>
    <w:rsid w:val="00936B38"/>
    <w:rsid w:val="00941167"/>
    <w:rsid w:val="00953851"/>
    <w:rsid w:val="00954101"/>
    <w:rsid w:val="00962F00"/>
    <w:rsid w:val="00965D8E"/>
    <w:rsid w:val="00972099"/>
    <w:rsid w:val="00986373"/>
    <w:rsid w:val="009966B6"/>
    <w:rsid w:val="009B21B9"/>
    <w:rsid w:val="009C003C"/>
    <w:rsid w:val="009C7F99"/>
    <w:rsid w:val="009E5607"/>
    <w:rsid w:val="00A02D83"/>
    <w:rsid w:val="00A03E9F"/>
    <w:rsid w:val="00A05C72"/>
    <w:rsid w:val="00A07015"/>
    <w:rsid w:val="00A123EF"/>
    <w:rsid w:val="00A171DC"/>
    <w:rsid w:val="00A17DE2"/>
    <w:rsid w:val="00A25069"/>
    <w:rsid w:val="00A46429"/>
    <w:rsid w:val="00A51ACA"/>
    <w:rsid w:val="00A54043"/>
    <w:rsid w:val="00A54E35"/>
    <w:rsid w:val="00A61CA2"/>
    <w:rsid w:val="00A63981"/>
    <w:rsid w:val="00A6508E"/>
    <w:rsid w:val="00A80989"/>
    <w:rsid w:val="00A94A4F"/>
    <w:rsid w:val="00A96691"/>
    <w:rsid w:val="00A969AB"/>
    <w:rsid w:val="00AA14A8"/>
    <w:rsid w:val="00AA25AB"/>
    <w:rsid w:val="00AA2E45"/>
    <w:rsid w:val="00AB6AFE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218A4"/>
    <w:rsid w:val="00B22352"/>
    <w:rsid w:val="00B30297"/>
    <w:rsid w:val="00B42253"/>
    <w:rsid w:val="00B43D6E"/>
    <w:rsid w:val="00B5487C"/>
    <w:rsid w:val="00B57466"/>
    <w:rsid w:val="00B62829"/>
    <w:rsid w:val="00B758B9"/>
    <w:rsid w:val="00B800D7"/>
    <w:rsid w:val="00B81A28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71E9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7512"/>
    <w:rsid w:val="00CF1CF8"/>
    <w:rsid w:val="00CF6A1C"/>
    <w:rsid w:val="00D2524C"/>
    <w:rsid w:val="00D341C9"/>
    <w:rsid w:val="00D35EFC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B2DBC"/>
    <w:rsid w:val="00DB40A6"/>
    <w:rsid w:val="00DB4629"/>
    <w:rsid w:val="00DB63E5"/>
    <w:rsid w:val="00DC1627"/>
    <w:rsid w:val="00DD159C"/>
    <w:rsid w:val="00DD3146"/>
    <w:rsid w:val="00DE3111"/>
    <w:rsid w:val="00DE48FB"/>
    <w:rsid w:val="00DF29F3"/>
    <w:rsid w:val="00E1550C"/>
    <w:rsid w:val="00E15C19"/>
    <w:rsid w:val="00E30268"/>
    <w:rsid w:val="00E3195B"/>
    <w:rsid w:val="00E5432D"/>
    <w:rsid w:val="00E566E3"/>
    <w:rsid w:val="00E6276B"/>
    <w:rsid w:val="00E64389"/>
    <w:rsid w:val="00E729A5"/>
    <w:rsid w:val="00E73C15"/>
    <w:rsid w:val="00E87FEB"/>
    <w:rsid w:val="00E94BED"/>
    <w:rsid w:val="00E97646"/>
    <w:rsid w:val="00EA7080"/>
    <w:rsid w:val="00EA7FDA"/>
    <w:rsid w:val="00EB1158"/>
    <w:rsid w:val="00EB3E63"/>
    <w:rsid w:val="00ED2CCD"/>
    <w:rsid w:val="00EF4753"/>
    <w:rsid w:val="00F05EE9"/>
    <w:rsid w:val="00F07442"/>
    <w:rsid w:val="00F207AF"/>
    <w:rsid w:val="00F23199"/>
    <w:rsid w:val="00F2563E"/>
    <w:rsid w:val="00F3218A"/>
    <w:rsid w:val="00F41917"/>
    <w:rsid w:val="00F54336"/>
    <w:rsid w:val="00F61530"/>
    <w:rsid w:val="00F67AC0"/>
    <w:rsid w:val="00F8266C"/>
    <w:rsid w:val="00F973A9"/>
    <w:rsid w:val="00FA6D70"/>
    <w:rsid w:val="00FA6EDB"/>
    <w:rsid w:val="00FB7C2C"/>
    <w:rsid w:val="00FE12CB"/>
    <w:rsid w:val="00FE1987"/>
    <w:rsid w:val="00FE20C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03220-DA4D-4693-8480-0645CD03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5</cp:revision>
  <cp:lastPrinted>2025-07-22T05:27:00Z</cp:lastPrinted>
  <dcterms:created xsi:type="dcterms:W3CDTF">2026-05-20T06:14:00Z</dcterms:created>
  <dcterms:modified xsi:type="dcterms:W3CDTF">2026-05-21T01:10:00Z</dcterms:modified>
</cp:coreProperties>
</file>