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b/>
          <w:bCs/>
          <w:color w:val="000000"/>
          <w:sz w:val="21"/>
          <w:szCs w:val="21"/>
        </w:rPr>
        <w:t>«Честный ЗНАК» - общественный контроль за реализацией товаров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 xml:space="preserve">В современном мире, потребление предполагает свободу выбора товара по качеству, на основе доступа к полной и достоверной информации о нем. Однако, бизнесу в условиях высокой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конкурентности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, в век цифровых технологий и развития электронных продаж, сложно соответствовать требованиям потребителей с учетом соблюдения всех обязательных требований законодательства РФ, так скажем быть добросовестными продавцами. Все это и порождает развитие подпольного, нелегального бизнеса. И для того чтоб обеспечить защиту и баланс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интересовдобросовестного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 продавца и потребителя, необходимо государственное регулирование.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Так, в декабре 2017 г. Президент Российской Федерации одобрил решение правительства о создании до 2024 г., национальной системы цифровой маркировки товаров на базе Центра развития перспективных технологий (ЦРПТ). Создаваемая центром система, получившая название </w:t>
      </w:r>
      <w:r w:rsidRPr="00876471">
        <w:rPr>
          <w:rFonts w:ascii="Palatino Linotype" w:hAnsi="Palatino Linotype"/>
          <w:b/>
          <w:bCs/>
          <w:color w:val="000000"/>
          <w:sz w:val="21"/>
          <w:szCs w:val="21"/>
        </w:rPr>
        <w:t>Честный ЗНАК</w:t>
      </w:r>
      <w:r w:rsidRPr="00876471">
        <w:rPr>
          <w:rFonts w:ascii="Palatino Linotype" w:hAnsi="Palatino Linotype"/>
          <w:color w:val="000000"/>
          <w:sz w:val="21"/>
          <w:szCs w:val="21"/>
        </w:rPr>
        <w:t>, позволяет эффективно бороться с контрафактом и контрабандой, защищает легальный бизнес, бренд добросовестного производителя и потребителей.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 xml:space="preserve">Благодаря внедрению системы маркировки легальный бизнес получит защиту от контрафакта, а его честное имя на рынке будет ограждено от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репутационных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 потерь, связанных с некачественной продукцией, реализуемой под его брендом. Соответствующие мероприятия проводятся в целях реализации Стратегии по противодействию незаконного оборота промышленной продукции и в соответствии с задачами, определенными Концепцией создания и функционирования в Российской Федерации системы маркировки товаров средствами идентификации и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прослеживаемости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 движения товаров (распоряжение Правительства Российской Федерации от 28.12.2018 № 2963-р) до 2025 года.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Самым положительным моментом для потребителя является то, что благодаря данной системе «Честный Знак» он может повлиять на сокращение «серого» рынка осуществляя общественный контроль и защиту прав потребителей, благодаря разработанному мобильному приложению. Так уже с начала 2020 года каждый сможет проверить подлинность товаров в приложении Честный ЗНАК и узнать о них: полную информацию о производителе, составе и сроке годности, а если будет найдена подделка - сообщить о </w:t>
      </w:r>
      <w:proofErr w:type="spellStart"/>
      <w:proofErr w:type="gramStart"/>
      <w:r w:rsidRPr="00876471">
        <w:rPr>
          <w:rFonts w:ascii="Palatino Linotype" w:hAnsi="Palatino Linotype"/>
          <w:color w:val="000000"/>
          <w:sz w:val="21"/>
          <w:szCs w:val="21"/>
        </w:rPr>
        <w:t>нарушении.Общественный</w:t>
      </w:r>
      <w:proofErr w:type="spellEnd"/>
      <w:proofErr w:type="gram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 контроль, осуществляемый потребителями, поможет контролировать внедрение маркировки. Все больше потребителей перед покупкой хотят ознакомиться с товаром. Где и когда произведен, кто производитель (импортер), кто владелец товара, модель, бренд, страна происхождения, из какого материала верх/подкладка/низ, цвет, размер, сертификат соответствия. Люди не расстаются со своими гаджетами, таким образом разработанные мобильные приложения в системе маркировки обуви, одежды позволяют покупателям ознакомиться с товаром до его приобретения. Выбор конкретного магазина, бренда, будет в пользу прозрачности и открытости продавца перед покупателями. Большая часть покупателей теперь обязательно установят на свои смартфоны данные приложения и будут им активно пользоваться перед покупками.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 xml:space="preserve">В приложении Честный Знак можно в один клик отсканировать специальный код товара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DataMatrix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>. На экране появится вся информация о товаре — </w:t>
      </w:r>
      <w:r w:rsidRPr="00876471">
        <w:rPr>
          <w:rFonts w:ascii="Palatino Linotype" w:hAnsi="Palatino Linotype"/>
          <w:b/>
          <w:bCs/>
          <w:color w:val="000000"/>
          <w:sz w:val="21"/>
          <w:szCs w:val="21"/>
        </w:rPr>
        <w:t>место и дата производства, состав, вес, бренд, условия хранения.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 xml:space="preserve">Сейчас такой код есть на табачной продукции, некоторых молочных товарах, шубах, пальто, обуви, лекарствах, которые принимают при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онкозаболеваниях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 и лечении последствий трансплантации органов, шинах и покрышках, фотоаппаратах, духах и туалетной воде, на постельном белье, скатертях.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lastRenderedPageBreak/>
        <w:t>Летом 2020 года этот список пополнят велосипеды, кресла-коляски и некоторые виды лекарств. К 2024 году — почти все потребительские товары.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 xml:space="preserve">В приложении есть возможность сообщить о выявленном контрафакте. В зависимости от типа нарушения информация будет передаваться соответствующим контрольно-надзорным органам, а они в свою очередь будут анализировать результаты и проводить проверки недобросовестных производителей.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Контрольно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–надзорными органами, осуществляющими проверку соответствие маркировки товара обязательным требованиям законодательства РФ, является Служба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>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 xml:space="preserve">В настоящий момент данным приложением пользуются уже 700 000 пользователей, «Честный ЗНАК — вся правда о товарах у тебя в руках». Каждый потребитель для защиты своих прав и прав других </w:t>
      </w:r>
      <w:proofErr w:type="spellStart"/>
      <w:r w:rsidRPr="00876471">
        <w:rPr>
          <w:rFonts w:ascii="Palatino Linotype" w:hAnsi="Palatino Linotype"/>
          <w:color w:val="000000"/>
          <w:sz w:val="21"/>
          <w:szCs w:val="21"/>
        </w:rPr>
        <w:t>гражданможет</w:t>
      </w:r>
      <w:proofErr w:type="spellEnd"/>
      <w:r w:rsidRPr="00876471">
        <w:rPr>
          <w:rFonts w:ascii="Palatino Linotype" w:hAnsi="Palatino Linotype"/>
          <w:color w:val="000000"/>
          <w:sz w:val="21"/>
          <w:szCs w:val="21"/>
        </w:rPr>
        <w:t xml:space="preserve"> присоединиться и осуществлять общественный контроль за реализацией качественного товара и пресекать деятельность недобросовестных и нелегальных продавцов.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 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 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Информация подготовлена специалистами отделения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по защите прав потребителей – консультационного центра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с использованием материалов сайтов</w:t>
      </w:r>
    </w:p>
    <w:p w:rsidR="00876471" w:rsidRPr="00876471" w:rsidRDefault="00876471" w:rsidP="00876471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876471">
        <w:rPr>
          <w:rFonts w:ascii="Palatino Linotype" w:hAnsi="Palatino Linotype"/>
          <w:color w:val="000000"/>
          <w:sz w:val="21"/>
          <w:szCs w:val="21"/>
        </w:rPr>
        <w:t>https://честныйзнак.рф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66A9E"/>
    <w:rsid w:val="000D19DD"/>
    <w:rsid w:val="00372BD7"/>
    <w:rsid w:val="003E0016"/>
    <w:rsid w:val="00817876"/>
    <w:rsid w:val="00876471"/>
    <w:rsid w:val="009647CA"/>
    <w:rsid w:val="00AC159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  <w:style w:type="character" w:styleId="a5">
    <w:name w:val="Hyperlink"/>
    <w:basedOn w:val="a0"/>
    <w:uiPriority w:val="99"/>
    <w:semiHidden/>
    <w:unhideWhenUsed/>
    <w:rsid w:val="00066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3904</Characters>
  <Application>Microsoft Office Word</Application>
  <DocSecurity>0</DocSecurity>
  <Lines>32</Lines>
  <Paragraphs>9</Paragraphs>
  <ScaleCrop>false</ScaleCrop>
  <Company>diakov.net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2021-07-28T04:19:00Z</dcterms:created>
  <dcterms:modified xsi:type="dcterms:W3CDTF">2021-07-28T09:11:00Z</dcterms:modified>
</cp:coreProperties>
</file>