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E15" w:rsidRDefault="002D5E15" w:rsidP="002D5E15">
      <w:pPr>
        <w:jc w:val="center"/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0AB863E" wp14:editId="2F49F44E">
            <wp:extent cx="70485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E15" w:rsidRPr="007C7C9D" w:rsidRDefault="002D5E15" w:rsidP="002D5E15">
      <w:pPr>
        <w:jc w:val="center"/>
        <w:outlineLvl w:val="0"/>
        <w:rPr>
          <w:sz w:val="26"/>
          <w:szCs w:val="26"/>
        </w:rPr>
      </w:pPr>
      <w:r w:rsidRPr="007C7C9D">
        <w:rPr>
          <w:sz w:val="26"/>
          <w:szCs w:val="26"/>
        </w:rPr>
        <w:t>Российская Федерация</w:t>
      </w:r>
    </w:p>
    <w:p w:rsidR="002D5E15" w:rsidRPr="007C7C9D" w:rsidRDefault="002D5E15" w:rsidP="002D5E15">
      <w:pPr>
        <w:jc w:val="center"/>
        <w:rPr>
          <w:sz w:val="26"/>
          <w:szCs w:val="26"/>
        </w:rPr>
      </w:pPr>
      <w:r w:rsidRPr="007C7C9D">
        <w:rPr>
          <w:sz w:val="26"/>
          <w:szCs w:val="26"/>
        </w:rPr>
        <w:t>Иркутская область</w:t>
      </w:r>
    </w:p>
    <w:p w:rsidR="002D5E15" w:rsidRPr="007C7C9D" w:rsidRDefault="002D5E15" w:rsidP="002D5E15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Усть-Удинский муниципальный округ</w:t>
      </w:r>
    </w:p>
    <w:p w:rsidR="002D5E15" w:rsidRDefault="002D5E15" w:rsidP="002D5E15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:rsidR="002D5E15" w:rsidRPr="007C7C9D" w:rsidRDefault="002D5E15" w:rsidP="002D5E15">
      <w:pPr>
        <w:jc w:val="center"/>
        <w:outlineLvl w:val="0"/>
        <w:rPr>
          <w:sz w:val="26"/>
          <w:szCs w:val="26"/>
        </w:rPr>
      </w:pPr>
    </w:p>
    <w:p w:rsidR="002D5E15" w:rsidRPr="00E6242C" w:rsidRDefault="002D5E15" w:rsidP="002D5E15">
      <w:pPr>
        <w:jc w:val="center"/>
        <w:outlineLvl w:val="0"/>
      </w:pPr>
      <w:r w:rsidRPr="00E6242C">
        <w:t>ПОСТАНОВЛЕНИЕ</w:t>
      </w:r>
    </w:p>
    <w:p w:rsidR="002D5E15" w:rsidRPr="00E6242C" w:rsidRDefault="002D5E15" w:rsidP="002D5E15"/>
    <w:p w:rsidR="002D5E15" w:rsidRPr="00E6242C" w:rsidRDefault="002D5E15" w:rsidP="002D5E15">
      <w:pPr>
        <w:jc w:val="both"/>
      </w:pPr>
      <w:r w:rsidRPr="00E6242C">
        <w:t>от «</w:t>
      </w:r>
      <w:proofErr w:type="gramStart"/>
      <w:r w:rsidR="005B4D7B">
        <w:t>09</w:t>
      </w:r>
      <w:r w:rsidRPr="00E6242C">
        <w:t xml:space="preserve">» </w:t>
      </w:r>
      <w:r w:rsidR="005B4D7B">
        <w:t xml:space="preserve"> июля</w:t>
      </w:r>
      <w:proofErr w:type="gramEnd"/>
      <w:r w:rsidR="005B4D7B">
        <w:t xml:space="preserve"> </w:t>
      </w:r>
      <w:r w:rsidRPr="00E6242C">
        <w:t xml:space="preserve"> 2026 г. № </w:t>
      </w:r>
      <w:r w:rsidR="005B4D7B">
        <w:t>466</w:t>
      </w:r>
      <w:r w:rsidRPr="00E6242C">
        <w:t xml:space="preserve">                                                    </w:t>
      </w:r>
    </w:p>
    <w:p w:rsidR="002D5E15" w:rsidRPr="00E6242C" w:rsidRDefault="002D5E15" w:rsidP="002D5E15">
      <w:pPr>
        <w:jc w:val="both"/>
      </w:pPr>
      <w:r w:rsidRPr="00E6242C">
        <w:t xml:space="preserve">п. Усть-Уда                                                      </w:t>
      </w:r>
    </w:p>
    <w:p w:rsidR="002D5E15" w:rsidRPr="00E6242C" w:rsidRDefault="002D5E15" w:rsidP="002D5E15"/>
    <w:p w:rsidR="002D5E15" w:rsidRPr="00E6242C" w:rsidRDefault="002D5E15" w:rsidP="002D5E15">
      <w:pPr>
        <w:outlineLvl w:val="0"/>
      </w:pPr>
      <w:r w:rsidRPr="00E6242C">
        <w:t>Об от</w:t>
      </w:r>
      <w:r w:rsidR="00B77642" w:rsidRPr="00E6242C">
        <w:t>мене нормативных правовых актов</w:t>
      </w:r>
      <w:r w:rsidRPr="00E6242C">
        <w:t xml:space="preserve"> </w:t>
      </w:r>
    </w:p>
    <w:p w:rsidR="002D5E15" w:rsidRPr="00E6242C" w:rsidRDefault="002D5E15" w:rsidP="00E6242C">
      <w:pPr>
        <w:ind w:firstLine="709"/>
      </w:pPr>
    </w:p>
    <w:p w:rsidR="002D5E15" w:rsidRPr="00E6242C" w:rsidRDefault="00E6242C" w:rsidP="00E6242C">
      <w:pPr>
        <w:ind w:firstLine="709"/>
        <w:jc w:val="both"/>
      </w:pPr>
      <w:r w:rsidRPr="00E6242C">
        <w:t xml:space="preserve">   </w:t>
      </w:r>
      <w:r w:rsidR="002D5E15" w:rsidRPr="00E6242C">
        <w:t>С целью приведения в соответствие</w:t>
      </w:r>
      <w:r w:rsidR="00B77642" w:rsidRPr="00E6242C">
        <w:t xml:space="preserve"> с действующим законодательством РФ</w:t>
      </w:r>
      <w:r w:rsidR="002D5E15" w:rsidRPr="00E6242C">
        <w:t>,</w:t>
      </w:r>
      <w:r w:rsidR="00B77642" w:rsidRPr="00E6242C">
        <w:t xml:space="preserve"> руководствуясь</w:t>
      </w:r>
      <w:r w:rsidRPr="00E6242C">
        <w:t xml:space="preserve"> Указом Президента Российской Федерации от 31.12.2025 года №1009 «Об изменении и признании утратившими силу некоторых актов Президента Российской Федерации,</w:t>
      </w:r>
      <w:r w:rsidR="00B77642" w:rsidRPr="00E6242C">
        <w:t xml:space="preserve"> Уставом Усть-Удинского муниципального округа, администрация,</w:t>
      </w:r>
    </w:p>
    <w:p w:rsidR="002D5E15" w:rsidRPr="00E6242C" w:rsidRDefault="002D5E15" w:rsidP="00E6242C">
      <w:pPr>
        <w:ind w:firstLine="709"/>
        <w:jc w:val="both"/>
      </w:pPr>
      <w:r w:rsidRPr="00E6242C">
        <w:t xml:space="preserve">                                                           </w:t>
      </w:r>
    </w:p>
    <w:p w:rsidR="002D5E15" w:rsidRPr="00E6242C" w:rsidRDefault="002D5E15" w:rsidP="00E6242C">
      <w:pPr>
        <w:ind w:firstLine="709"/>
        <w:jc w:val="center"/>
      </w:pPr>
      <w:r w:rsidRPr="00E6242C">
        <w:t>ПОСТАНОВЛЯЕТ:</w:t>
      </w:r>
    </w:p>
    <w:p w:rsidR="002D5E15" w:rsidRPr="00E6242C" w:rsidRDefault="002D5E15" w:rsidP="00E6242C">
      <w:pPr>
        <w:ind w:firstLine="709"/>
        <w:jc w:val="center"/>
      </w:pPr>
    </w:p>
    <w:p w:rsidR="00E6242C" w:rsidRPr="00E6242C" w:rsidRDefault="00E6242C" w:rsidP="00E6242C">
      <w:pPr>
        <w:pStyle w:val="a3"/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 w:rsidRPr="00E6242C">
        <w:t>Признать утратившими силу:</w:t>
      </w:r>
    </w:p>
    <w:p w:rsidR="00E6242C" w:rsidRPr="00E6242C" w:rsidRDefault="00E6242C" w:rsidP="00E6242C">
      <w:pPr>
        <w:pStyle w:val="a3"/>
        <w:ind w:left="0" w:firstLine="709"/>
        <w:jc w:val="both"/>
      </w:pPr>
      <w:r w:rsidRPr="00E6242C">
        <w:t xml:space="preserve">- </w:t>
      </w:r>
      <w:r w:rsidR="00B77642" w:rsidRPr="00E6242C">
        <w:t>Постановление № 210 от 30 мая 2013 года  "Об утверждении Порядка размещения сведений о доходах, об имуществе и обязательствах имущественного характера руководителей муниципальных учреждений Усть-Удинского района и о доходах, об имуществе и обязательствах имущественного характера их супруга (супруги) и несовершеннолетних детей на официальном сайте РМО «Усть-Удинский район» и предоставления этих сведений средствам массовой информации для опубликования (в редакции постановл</w:t>
      </w:r>
      <w:r w:rsidRPr="00E6242C">
        <w:t xml:space="preserve">ения № 143 от 30.03.2015 г.)" </w:t>
      </w:r>
    </w:p>
    <w:p w:rsidR="005B4D7B" w:rsidRDefault="005B4D7B" w:rsidP="005B4D7B">
      <w:pPr>
        <w:pStyle w:val="a3"/>
        <w:ind w:left="0" w:firstLine="709"/>
        <w:jc w:val="both"/>
      </w:pPr>
      <w:r>
        <w:t xml:space="preserve">- Постановление </w:t>
      </w:r>
      <w:r>
        <w:t xml:space="preserve">№ 136 от 23.03.2015 года «Об утверждении Положения о предоставлении гражданами, претендующими на замещение должностей муниципальной службы, сведений о доходах, об имуществе и обязательствах имущественного характера, а также предоставлении муниципальными служащими сведений о доходах, расходах, об имуществе и обязательствах имущественного </w:t>
      </w:r>
      <w:bookmarkStart w:id="0" w:name="_GoBack"/>
      <w:bookmarkEnd w:id="0"/>
      <w:r>
        <w:t>характера (в редакции постановлений № 268 от 09.07.2015 и № 62 от 09.03.2016 г.</w:t>
      </w:r>
      <w:r w:rsidRPr="00B77642">
        <w:t xml:space="preserve">  </w:t>
      </w:r>
    </w:p>
    <w:p w:rsidR="005B4D7B" w:rsidRDefault="00E6242C" w:rsidP="00E6242C">
      <w:pPr>
        <w:pStyle w:val="a3"/>
        <w:ind w:left="0" w:firstLine="709"/>
        <w:jc w:val="both"/>
      </w:pPr>
      <w:r w:rsidRPr="00E6242C">
        <w:t xml:space="preserve">- </w:t>
      </w:r>
      <w:r w:rsidR="00B77642" w:rsidRPr="00E6242C">
        <w:t>Постановление № 139 от 23 марта 2015 года  "Об утверждении Перечня должностей муниципальной службы администрации</w:t>
      </w:r>
      <w:r w:rsidR="00B77642" w:rsidRPr="00B77642">
        <w:t xml:space="preserve"> РМО «Усть-Удинский район» и должностей руководителей её структурных подразделений, при замещении которых сведения о доходах, расходах, об имуществе и обязательствах имущественного характера муниципальных служащих и членов их семей размещаются на официальном сайте администрации РМО «Усть-Удинский район» в сети «Интернет» и предоставляются средствам массовой информации для опубликования" </w:t>
      </w:r>
      <w:r>
        <w:t>.</w:t>
      </w:r>
    </w:p>
    <w:p w:rsidR="00A75BF8" w:rsidRPr="0015296B" w:rsidRDefault="0015296B" w:rsidP="00E6242C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15296B">
        <w:t>Опубликовать насто</w:t>
      </w:r>
      <w:r w:rsidR="00E6242C">
        <w:t>ящее постановление в установленном законом порядке.</w:t>
      </w:r>
      <w:r w:rsidRPr="0015296B">
        <w:t xml:space="preserve"> </w:t>
      </w:r>
    </w:p>
    <w:p w:rsidR="0015296B" w:rsidRPr="0015296B" w:rsidRDefault="0015296B" w:rsidP="00E6242C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15296B">
        <w:t xml:space="preserve">Контроль за исполнением данного постановления возложить на заместителя управляющего делами Евдокимову Н.В. </w:t>
      </w:r>
    </w:p>
    <w:p w:rsidR="0015296B" w:rsidRDefault="0015296B" w:rsidP="00E6242C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jc w:val="both"/>
        <w:rPr>
          <w:sz w:val="26"/>
          <w:szCs w:val="26"/>
        </w:rPr>
      </w:pPr>
      <w:r w:rsidRPr="0015296B">
        <w:t>Настоящее постановление вступает в силу со дня опубликования</w:t>
      </w:r>
      <w:r>
        <w:rPr>
          <w:sz w:val="26"/>
          <w:szCs w:val="26"/>
        </w:rPr>
        <w:t>.</w:t>
      </w:r>
    </w:p>
    <w:p w:rsidR="002D5E15" w:rsidRDefault="002D5E15" w:rsidP="00E6242C">
      <w:pPr>
        <w:ind w:firstLine="709"/>
      </w:pPr>
    </w:p>
    <w:p w:rsidR="002D5E15" w:rsidRDefault="002D5E15" w:rsidP="00E6242C">
      <w:pPr>
        <w:ind w:firstLine="709"/>
      </w:pPr>
    </w:p>
    <w:p w:rsidR="00990325" w:rsidRDefault="0015296B"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г</w:t>
      </w:r>
      <w:r w:rsidR="002D5E1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2D5E15">
        <w:rPr>
          <w:sz w:val="26"/>
          <w:szCs w:val="26"/>
        </w:rPr>
        <w:t xml:space="preserve"> администрации</w:t>
      </w:r>
      <w:r w:rsidR="002D5E15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</w:t>
      </w:r>
      <w:r w:rsidR="00E6242C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Т.П. Татаринова</w:t>
      </w:r>
      <w:r w:rsidR="002D5E15">
        <w:rPr>
          <w:sz w:val="26"/>
          <w:szCs w:val="26"/>
        </w:rPr>
        <w:tab/>
        <w:t xml:space="preserve">  </w:t>
      </w:r>
      <w:r w:rsidR="002D5E15">
        <w:rPr>
          <w:sz w:val="26"/>
          <w:szCs w:val="26"/>
        </w:rPr>
        <w:tab/>
      </w:r>
      <w:r w:rsidR="002D5E15">
        <w:rPr>
          <w:sz w:val="26"/>
          <w:szCs w:val="26"/>
        </w:rPr>
        <w:tab/>
      </w:r>
      <w:r w:rsidR="002D5E15">
        <w:rPr>
          <w:sz w:val="26"/>
          <w:szCs w:val="26"/>
        </w:rPr>
        <w:tab/>
      </w:r>
      <w:r w:rsidR="002D5E15">
        <w:rPr>
          <w:sz w:val="26"/>
          <w:szCs w:val="26"/>
        </w:rPr>
        <w:tab/>
      </w:r>
    </w:p>
    <w:sectPr w:rsidR="00990325" w:rsidSect="005B4D7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474F3C"/>
    <w:multiLevelType w:val="hybridMultilevel"/>
    <w:tmpl w:val="AEF689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E15"/>
    <w:rsid w:val="0015296B"/>
    <w:rsid w:val="002D5E15"/>
    <w:rsid w:val="005B4D7B"/>
    <w:rsid w:val="00990325"/>
    <w:rsid w:val="00A75BF8"/>
    <w:rsid w:val="00B77642"/>
    <w:rsid w:val="00E6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D227B-F212-4036-B0A8-DE31F62C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E1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D5E1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D5E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42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4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4</cp:revision>
  <cp:lastPrinted>2026-07-09T08:51:00Z</cp:lastPrinted>
  <dcterms:created xsi:type="dcterms:W3CDTF">2026-07-09T07:37:00Z</dcterms:created>
  <dcterms:modified xsi:type="dcterms:W3CDTF">2026-07-09T08:55:00Z</dcterms:modified>
</cp:coreProperties>
</file>