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2E5" w:rsidRPr="005E62E5" w:rsidRDefault="005E62E5" w:rsidP="005E6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«Мой проект — моей стране!»: расскажи о себе всей России</w:t>
      </w:r>
    </w:p>
    <w:p w:rsidR="005E62E5" w:rsidRPr="005E62E5" w:rsidRDefault="005E62E5" w:rsidP="005E6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62E5" w:rsidRPr="005E62E5" w:rsidRDefault="005E62E5" w:rsidP="005E62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12 июня на сайте </w:t>
      </w:r>
      <w:hyperlink r:id="rId4" w:tgtFrame="_blank" w:history="1">
        <w:r w:rsidRPr="005E62E5">
          <w:rPr>
            <w:rFonts w:ascii="Times New Roman" w:eastAsia="Times New Roman" w:hAnsi="Times New Roman" w:cs="Times New Roman"/>
            <w:color w:val="0077CC"/>
            <w:sz w:val="28"/>
            <w:szCs w:val="28"/>
            <w:u w:val="single"/>
            <w:lang w:eastAsia="ru-RU"/>
          </w:rPr>
          <w:t>https://проектстране.рф</w:t>
        </w:r>
      </w:hyperlink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открыт прием заявок на ежегодный всероссийский конкурс Общественной палаты РФ «Мой проект — моей стране!».</w:t>
      </w:r>
    </w:p>
    <w:p w:rsidR="005E62E5" w:rsidRPr="005E62E5" w:rsidRDefault="005E62E5" w:rsidP="005E62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участию в конкурсе приглашаются НКО и гражданские активисты со всех регионов страны. Подать заявку может любой желающий, если он руководит действующим социальным проектом, направленным на улучшение качества жизни россиян и развитие гражданского общества.</w:t>
      </w:r>
    </w:p>
    <w:p w:rsidR="005E62E5" w:rsidRPr="005E62E5" w:rsidRDefault="005E62E5" w:rsidP="005E62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«Мой проект — моей стране» проводится уже второй год подряд. Это площадка для демонстрации лучших практик регионов в реализации социально значимых проектов. Конкурс помогает накопить и растиражировать успешный опыт по претворению в жизнь ярких, эффективных и значимых общественных инициатив.</w:t>
      </w:r>
    </w:p>
    <w:p w:rsidR="005E62E5" w:rsidRPr="005E62E5" w:rsidRDefault="005E62E5" w:rsidP="005E62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прошлом году победители конкурса «Мой проект — моей стране!» попали в число участников выставки на итоговом форуме «Сообщество» в Москве, с ними встретился Президент России Владимир Путин.</w:t>
      </w:r>
    </w:p>
    <w:p w:rsidR="005E62E5" w:rsidRPr="005E62E5" w:rsidRDefault="005E62E5" w:rsidP="005E62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«Было приятно и очень интересно познакомиться с представленными проектами, — отметил Президент. — Небольшими силами и за небольшие средства проводится важная и масштабная работа. Успех этих проектов доказывает: у тех, кто действует, стремится объединить усилия для достижения общих целей, есть большие возможности и огромное пространство для самореализации. Такие проекты заслуживают признания и поддержки. Мы продолжим создавать благоприятную среду для развития некоммерческого сектора».</w:t>
      </w:r>
    </w:p>
    <w:p w:rsidR="005E62E5" w:rsidRPr="005E62E5" w:rsidRDefault="005E62E5" w:rsidP="005E62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включает в себя 14 номинаций по самым разным направлениям общественной деятельности. Проекты проходят строгий отбор со стороны группы экспертов, куда входят члены ОП РФ и региональных общественных палат.</w:t>
      </w:r>
    </w:p>
    <w:p w:rsidR="005E62E5" w:rsidRPr="005E62E5" w:rsidRDefault="005E62E5" w:rsidP="005E6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критериев оценки успешности проекта — результативность за период реализации, социальная значимость проекта, его </w:t>
      </w:r>
      <w:proofErr w:type="spellStart"/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инновационность</w:t>
      </w:r>
      <w:proofErr w:type="spellEnd"/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масштабируемость.</w:t>
      </w:r>
    </w:p>
    <w:p w:rsidR="005E62E5" w:rsidRPr="005E62E5" w:rsidRDefault="005E62E5" w:rsidP="005E6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E62E5" w:rsidRPr="005E62E5" w:rsidRDefault="005E62E5" w:rsidP="005E6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Полный перечень номинаций конкурса и форма для заявки доступны на сайте </w:t>
      </w:r>
      <w:hyperlink r:id="rId5" w:tgtFrame="_blank" w:history="1">
        <w:r w:rsidRPr="005E62E5">
          <w:rPr>
            <w:rFonts w:ascii="Times New Roman" w:eastAsia="Times New Roman" w:hAnsi="Times New Roman" w:cs="Times New Roman"/>
            <w:color w:val="0077CC"/>
            <w:sz w:val="28"/>
            <w:szCs w:val="28"/>
            <w:u w:val="single"/>
            <w:lang w:eastAsia="ru-RU"/>
          </w:rPr>
          <w:t>https://проектстране.рф</w:t>
        </w:r>
      </w:hyperlink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E62E5" w:rsidRPr="005E62E5" w:rsidRDefault="005E62E5" w:rsidP="005E6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E62E5" w:rsidRPr="005E62E5" w:rsidRDefault="005E62E5" w:rsidP="005E6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Прием заявок заканчивается 26 августа 2018 года.</w:t>
      </w:r>
    </w:p>
    <w:p w:rsidR="005E62E5" w:rsidRPr="005E62E5" w:rsidRDefault="005E62E5" w:rsidP="005E6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5E62E5" w:rsidRPr="005E62E5" w:rsidRDefault="005E62E5" w:rsidP="005E6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Победители конкурса традиционно будут объявлены на итоговом форуме «Сообщество», который пройдет в Москве 2–3 ноября 2018 года.</w:t>
      </w:r>
      <w:bookmarkStart w:id="0" w:name="_GoBack"/>
      <w:bookmarkEnd w:id="0"/>
    </w:p>
    <w:p w:rsidR="005E62E5" w:rsidRPr="005E62E5" w:rsidRDefault="005E62E5" w:rsidP="005E62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F34" w:rsidRPr="005E62E5" w:rsidRDefault="004F2F34" w:rsidP="005E62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F2F34" w:rsidRPr="005E6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E5"/>
    <w:rsid w:val="004F2F34"/>
    <w:rsid w:val="005E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A0303"/>
  <w15:chartTrackingRefBased/>
  <w15:docId w15:val="{8ADFBEE9-59C5-4FDF-A791-E173C6F1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80ajbsqcgidjkb.xn--p1ai/" TargetMode="External"/><Relationship Id="rId4" Type="http://schemas.openxmlformats.org/officeDocument/2006/relationships/hyperlink" Target="https://xn--80ajbsqcgidjkb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2018-06-20T01:35:00Z</dcterms:created>
  <dcterms:modified xsi:type="dcterms:W3CDTF">2018-06-20T01:38:00Z</dcterms:modified>
</cp:coreProperties>
</file>