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14E" w:rsidRPr="00EF614E" w:rsidRDefault="00EF614E" w:rsidP="00EF61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61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Отделение ПФР по Иркутской области поздравляет жителей региона</w:t>
      </w:r>
    </w:p>
    <w:p w:rsidR="00EF614E" w:rsidRPr="00EF614E" w:rsidRDefault="00EF614E" w:rsidP="00EF61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61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Днем пожилого человека!</w:t>
      </w:r>
    </w:p>
    <w:p w:rsidR="00EF614E" w:rsidRPr="00EF614E" w:rsidRDefault="00EF614E" w:rsidP="00EF61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61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1 октября традиционно отмечается международный День пожилого человека. Отделение Пенсионного фонда РФ по Иркутской области поздравляет всех представителей серебряного возраста с этим прекрасным осенним праздником, ведь это праздник самых активных членов современного общества – тех, у кого нет времени сидеть без дела.</w:t>
      </w:r>
    </w:p>
    <w:p w:rsidR="00EF614E" w:rsidRPr="00EF614E" w:rsidRDefault="00EF614E" w:rsidP="00EF61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61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Сегодня для представителей старшего поколения открыты невероятные возможности для духовного и интеллектуального роста. Они принимают самое активное участие в общественной жизни своего района, области и даже страны. Это то поколение людей, которое на протяжении многих лет своим огромным трудом строило и развивало наш регион.</w:t>
      </w:r>
    </w:p>
    <w:p w:rsidR="00EF614E" w:rsidRPr="00EF614E" w:rsidRDefault="00EF614E" w:rsidP="00EF61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61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настоящее время на территории Приангарья проживает более 750 тысяч пенсионеров (64% женщин и 36% мужчин), из них более 155 тысяч продолжает свою трудовую деятельность (интересно то, что в процентном соотношении эти практически идентичные данные – 65% женщин и 35% мужчин)</w:t>
      </w:r>
    </w:p>
    <w:p w:rsidR="00EF614E" w:rsidRPr="00EF614E" w:rsidRDefault="00EF614E" w:rsidP="00EF61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61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76 пенсионеров в области достигли возраста 100 лет и старше (65 женщин и 11 мужчин). Самой старшей женщине – 109 лет, а самому старшему мужчине – 103 года.</w:t>
      </w:r>
    </w:p>
    <w:p w:rsidR="00EF614E" w:rsidRPr="00EF614E" w:rsidRDefault="00EF614E" w:rsidP="00EF61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61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Желаем Вам всего самого хорошего и доброго – крепкого здоровья, долголетия, душевной гармонии. Никогда не унывать и не терять энтузиазма. Счастья, любви, вдохновения и солнечного настроения!</w:t>
      </w:r>
    </w:p>
    <w:p w:rsidR="003554B0" w:rsidRPr="00EF614E" w:rsidRDefault="00EF614E" w:rsidP="00EF614E">
      <w:bookmarkStart w:id="0" w:name="_GoBack"/>
      <w:bookmarkEnd w:id="0"/>
    </w:p>
    <w:sectPr w:rsidR="003554B0" w:rsidRPr="00EF614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B5CD6"/>
    <w:rsid w:val="005E30D5"/>
    <w:rsid w:val="005E766D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22281"/>
    <w:rsid w:val="00D7646E"/>
    <w:rsid w:val="00D94BBD"/>
    <w:rsid w:val="00DC117E"/>
    <w:rsid w:val="00DC7C4B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202</Words>
  <Characters>1154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78</cp:revision>
  <dcterms:created xsi:type="dcterms:W3CDTF">2021-08-19T06:32:00Z</dcterms:created>
  <dcterms:modified xsi:type="dcterms:W3CDTF">2021-08-19T08:14:00Z</dcterms:modified>
</cp:coreProperties>
</file>