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789" w:rsidRPr="00B84789" w:rsidRDefault="00B84789" w:rsidP="001D60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ИНИЦИАТИВНЫЙ ПРОЕКТ</w:t>
      </w:r>
    </w:p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"/>
        <w:gridCol w:w="3346"/>
        <w:gridCol w:w="454"/>
        <w:gridCol w:w="2314"/>
        <w:gridCol w:w="1814"/>
      </w:tblGrid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Комплексное </w:t>
            </w:r>
            <w:r w:rsidRP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оснащение сельского Дома культуры «Родник»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7587" w:rsidRP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 обеспечение муниципальных учреждений социальной сферы (образование, культура, физическая культура и спорт, молодежная политика).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«Развитие культуры на территории Юголокского муниципального образования на 2023-2027 годы», утвержденная Постановлением администрации Юголокского муниципального образования № 49 от 09.11.2022 года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r:id="rId4" w:anchor="P255" w:history="1">
              <w:r w:rsidRPr="00B847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hyperlink r:id="rId5" w:anchor="P264" w:history="1">
              <w:r w:rsidRPr="00B847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r:id="rId6" w:anchor="P373" w:history="1">
              <w:r w:rsidRPr="00B847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Территориальное общественное самоуправление Юголокского муниципального образования «Ангарский» Усть-Удинского района Иркутской области (Председатель ТОС «Ангарский» – Шипицына Светлана Ивановна)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Звуковое и световое оборудование,</w:t>
            </w:r>
            <w:r w:rsid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сценические костюмы,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также качественная драпировка окон  </w:t>
            </w:r>
            <w:r w:rsidRPr="00064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</w:t>
            </w:r>
            <w:r w:rsidRPr="00064F7B">
              <w:rPr>
                <w:rFonts w:ascii="Times New Roman" w:eastAsia="Times New Roman" w:hAnsi="Times New Roman" w:cs="Times New Roman"/>
                <w:sz w:val="24"/>
                <w:szCs w:val="24"/>
              </w:rPr>
              <w:t>Дома культуры</w:t>
            </w:r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«Родник»</w:t>
            </w:r>
            <w:r w:rsidRPr="00064F7B">
              <w:rPr>
                <w:rFonts w:ascii="Times New Roman" w:eastAsia="Times New Roman" w:hAnsi="Times New Roman" w:cs="Times New Roman"/>
                <w:sz w:val="24"/>
                <w:szCs w:val="24"/>
              </w:rPr>
              <w:t>, играет очень важную роль при проведении мероприятий и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должн</w:t>
            </w:r>
            <w:r w:rsidR="00F97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соответствовать современным требованиям. </w:t>
            </w:r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Сельский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 культуры </w:t>
            </w:r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«Родник»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является единственным местом </w:t>
            </w:r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притяжения</w:t>
            </w:r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общения жителей с</w:t>
            </w:r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>ела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>Юголок</w:t>
            </w:r>
            <w:proofErr w:type="spellEnd"/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 значимые мероприятия: праздники, собрания, концерты, фестивали, мероприятия для детей и молодежи, встречи для ветеранов и многое другое проходят именно в Доме культуры «Родник».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базе </w:t>
            </w:r>
            <w:r w:rsidR="00F973D0">
              <w:rPr>
                <w:rFonts w:ascii="Times New Roman" w:eastAsia="Times New Roman" w:hAnsi="Times New Roman" w:cs="Times New Roman"/>
                <w:sz w:val="24"/>
                <w:szCs w:val="24"/>
              </w:rPr>
              <w:t>Дома культуры «Родник»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функционирует 12 клубных формирований, в которых  </w:t>
            </w:r>
            <w:r w:rsidRP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около 150 человек. Это кружки декоративно-прикладного творчества, танцевальные, вокальные, театральные, а также клубы по интересам.  </w:t>
            </w:r>
            <w:r w:rsidRP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 «</w:t>
            </w:r>
            <w:proofErr w:type="spellStart"/>
            <w:r w:rsidRP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>Югол</w:t>
            </w:r>
            <w:r w:rsidR="00453439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>кские</w:t>
            </w:r>
            <w:proofErr w:type="spellEnd"/>
            <w:r w:rsidRP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певуньи» имеет звание «Народный».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Творческие коллективы являются лауреатами и дипломантами  международных и областных конкурсов.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в </w:t>
            </w:r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сельском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Доме культуры</w:t>
            </w:r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«Родник»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проводится более 150 культурно-массовых мероприятий для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различных возрастных и социальных групп населения.</w:t>
            </w:r>
          </w:p>
          <w:p w:rsid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 данный момент драпировка окон имеет изношенный вид и не выполняет свою главную функцию</w:t>
            </w:r>
            <w:r w:rsid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затенение от дневного света сцены </w:t>
            </w:r>
            <w:r w:rsidRP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>и зрительного зала, что мешает качественно и эффективно проводить мероприятия.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60F9" w:rsidRPr="00B84789" w:rsidRDefault="001D60F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Сценические костюмы для детских и молодёжных коллективов приходят в негодность</w:t>
            </w:r>
            <w:r w:rsidR="00064F7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Звуковое оборудование, находящееся на </w:t>
            </w:r>
            <w:r w:rsidRP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балансе учреждения,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устарело, что влияет на качество музыкального сопровождения мероприятий.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Световое оборудование  частично пришло в негодность, поэтому не выполняет свою функцию в полном объеме.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Персональные компьютеры и ноутбуки устарели и не поддерживают  современные программные продукты.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Обеспеченность новым  </w:t>
            </w:r>
            <w:r w:rsidRP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профессиональным  оборудованием и эстетичный вид зала является одной из важнейших  задач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Дома культуры и должно соответствовать современным требованиям.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064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Успех в работе </w:t>
            </w:r>
            <w:r w:rsidR="00F973D0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сельского Дома</w:t>
            </w:r>
            <w:r w:rsidRPr="00064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культуры</w:t>
            </w:r>
            <w:r w:rsidR="00F97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«Родник» </w:t>
            </w:r>
            <w:r w:rsidRPr="00064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многом зависит от степени и полноты материального оснащения. После реализации проекта по комплексному материально-техническому оснащению  сельского Дома культуры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«Родник»,  в полной мере раскроется потенциал культурно-досугового учреждения.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2. Увеличится количество зрителей на спектаклях, концертах, встречах. Появится возможность снизить социальное напряжение среди населения, поддержать и сохранить стремление к культурному развитию взрослых и детей.</w:t>
            </w:r>
          </w:p>
          <w:p w:rsidR="00B84789" w:rsidRPr="00064F7B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Повысится доступность, </w:t>
            </w:r>
            <w:r w:rsidRPr="00064F7B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 и разнообразие предоставляемых услуг.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F7B">
              <w:rPr>
                <w:rFonts w:ascii="Times New Roman" w:eastAsia="Times New Roman" w:hAnsi="Times New Roman" w:cs="Times New Roman"/>
                <w:sz w:val="24"/>
                <w:szCs w:val="24"/>
              </w:rPr>
              <w:t>4. Повысится качественный уровень  проведения мероприятий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работников культуры, что скажется на дальнейшем формировании положительного имиджа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учреждения.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5. Приобретение современного светового оборудования и звуковой аппаратуры, а также новой драпировки окон приведет к повышению авторитета Дома Культуры, где жители поселка с интересом и пользой смогут проводить свой досуг.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Звуковое оборудование – </w:t>
            </w:r>
            <w:r w:rsid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00 000,00 руб.                         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Световое оборудование - </w:t>
            </w:r>
            <w:r w:rsid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00 000,00 руб.                          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Драпировка окон – 400 000,00 руб.</w:t>
            </w:r>
          </w:p>
          <w:p w:rsid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Ноутбуки – </w:t>
            </w:r>
            <w:r w:rsidR="001D60F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00 000,00 руб.</w:t>
            </w:r>
          </w:p>
          <w:p w:rsidR="001D60F9" w:rsidRPr="00B84789" w:rsidRDefault="001D60F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Сценические костюмы – 3</w:t>
            </w:r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0 000,00</w:t>
            </w:r>
          </w:p>
          <w:p w:rsidR="00B84789" w:rsidRPr="00B84789" w:rsidRDefault="00B84789" w:rsidP="002E7587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– 2 2</w:t>
            </w:r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0 000, 00 руб.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2E7587" w:rsidP="002E7587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  <w:r w:rsidR="00B84789"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 000,00 руб.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2E7587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25.11.</w:t>
            </w:r>
            <w:r w:rsidR="00B84789"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84789" w:rsidRPr="00B84789" w:rsidTr="00B84789"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предоставление оборудования и (или) инструментов,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том числе хозяйственного инвентаря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84789" w:rsidRPr="00B84789" w:rsidTr="00B84789"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Погрузка/разгрузка оборудования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45343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534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чел</w:t>
            </w:r>
          </w:p>
        </w:tc>
      </w:tr>
      <w:tr w:rsidR="00453439" w:rsidRPr="00B84789" w:rsidTr="00453439">
        <w:trPr>
          <w:trHeight w:val="357"/>
        </w:trPr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439" w:rsidRPr="00B84789" w:rsidRDefault="0045343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439" w:rsidRPr="00B84789" w:rsidRDefault="0045343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3439" w:rsidRPr="00B84789" w:rsidRDefault="0045343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3439" w:rsidRPr="00B84789" w:rsidRDefault="0045343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3439" w:rsidRPr="00B84789" w:rsidRDefault="0045343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789" w:rsidRPr="00B84789" w:rsidRDefault="0045343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0228A1"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2E7587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Усть-Удинский </w:t>
            </w:r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с. Юголок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Ул. Ангарская, д. 17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казенное учреждение культуры «Культурно-досуговый центр Юголокского муниципального образования»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2E7587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  <w:r w:rsidR="00B84789"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B84789" w:rsidRPr="00B84789" w:rsidTr="00B84789"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2E7587" w:rsidP="00BC6620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84789"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100 чел.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2E7587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  <w:r w:rsidR="00B84789"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B84789" w:rsidRPr="00B84789" w:rsidTr="00B84789"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вестник «Искра» Юголокского муниципального образования.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Официальный сайт администрации 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Юголокс</w:t>
            </w:r>
            <w:r w:rsidR="00F973D0">
              <w:rPr>
                <w:rFonts w:ascii="Times New Roman" w:eastAsia="Times New Roman" w:hAnsi="Times New Roman" w:cs="Times New Roman"/>
                <w:sz w:val="24"/>
                <w:szCs w:val="24"/>
              </w:rPr>
              <w:t>кого</w:t>
            </w:r>
            <w:proofErr w:type="spellEnd"/>
            <w:r w:rsidR="00F97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образования.</w:t>
            </w:r>
          </w:p>
          <w:p w:rsidR="00F973D0" w:rsidRPr="00B84789" w:rsidRDefault="006A136B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="00F973D0" w:rsidRPr="00E71C4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https://юголок.рф/novosti/obyavleniya/40187/</w:t>
              </w:r>
            </w:hyperlink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789" w:rsidRPr="00AC550E" w:rsidRDefault="00B84789" w:rsidP="00AC550E"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Официльная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 </w:t>
            </w:r>
            <w:r w:rsidR="00AC5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МКУК «КДЦ </w:t>
            </w:r>
            <w:proofErr w:type="spellStart"/>
            <w:r w:rsidR="00AC550E">
              <w:rPr>
                <w:rFonts w:ascii="Times New Roman" w:eastAsia="Times New Roman" w:hAnsi="Times New Roman" w:cs="Times New Roman"/>
                <w:sz w:val="24"/>
                <w:szCs w:val="24"/>
              </w:rPr>
              <w:t>Юголокского</w:t>
            </w:r>
            <w:proofErr w:type="spellEnd"/>
            <w:r w:rsidR="00AC5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МО»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 социальной сети «Одноклассники»</w:t>
            </w:r>
            <w:r w:rsidR="00AC550E">
              <w:t xml:space="preserve"> </w:t>
            </w:r>
            <w:hyperlink r:id="rId8" w:tgtFrame="_blank" w:history="1">
              <w:r w:rsidR="00AC550E">
                <w:rPr>
                  <w:rStyle w:val="a3"/>
                  <w:rFonts w:ascii="Arial" w:hAnsi="Arial" w:cs="Arial"/>
                  <w:shd w:val="clear" w:color="auto" w:fill="FFFFFF"/>
                </w:rPr>
                <w:t>https://ok.ru/profile/587826034735/statuses/160275225169199</w:t>
              </w:r>
            </w:hyperlink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Официльная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 администрации 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Юголокского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образования в социальной сети «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AC550E">
              <w:rPr>
                <w:rFonts w:ascii="Arial" w:hAnsi="Arial" w:cs="Arial"/>
                <w:color w:val="1A1A1A"/>
              </w:rPr>
              <w:t xml:space="preserve"> </w:t>
            </w:r>
            <w:r w:rsidR="00AC550E">
              <w:rPr>
                <w:rFonts w:ascii="Arial" w:hAnsi="Arial" w:cs="Arial"/>
                <w:color w:val="1A1A1A"/>
              </w:rPr>
              <w:br/>
            </w:r>
            <w:hyperlink r:id="rId9" w:tgtFrame="_blank" w:history="1">
              <w:r w:rsidR="00AC550E">
                <w:rPr>
                  <w:rStyle w:val="a3"/>
                  <w:rFonts w:ascii="Arial" w:hAnsi="Arial" w:cs="Arial"/>
                  <w:shd w:val="clear" w:color="auto" w:fill="FFFFFF"/>
                </w:rPr>
                <w:t>https://vk.com/wall-123356877_817</w:t>
              </w:r>
            </w:hyperlink>
            <w:r w:rsidR="00AC550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2E7587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стенд в здании сельского Дома культуры «Родник»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4789" w:rsidRPr="00B84789" w:rsidTr="00B84789"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 8(952) 626-49-48</w:t>
            </w:r>
          </w:p>
        </w:tc>
      </w:tr>
      <w:tr w:rsidR="00B84789" w:rsidRPr="0045343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E-mail: ugoloc.adm@yandex.ru</w:t>
            </w:r>
          </w:p>
        </w:tc>
      </w:tr>
    </w:tbl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35"/>
        <w:gridCol w:w="1474"/>
        <w:gridCol w:w="340"/>
        <w:gridCol w:w="1304"/>
        <w:gridCol w:w="340"/>
        <w:gridCol w:w="2778"/>
      </w:tblGrid>
      <w:tr w:rsidR="00B84789" w:rsidRPr="00B84789" w:rsidTr="00FD46AC">
        <w:trPr>
          <w:trHeight w:val="1487"/>
        </w:trPr>
        <w:tc>
          <w:tcPr>
            <w:tcW w:w="2835" w:type="dxa"/>
            <w:vMerge w:val="restart"/>
            <w:hideMark/>
          </w:tcPr>
          <w:p w:rsidR="00FD46AC" w:rsidRPr="00F973D0" w:rsidRDefault="00FD46AC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FD46AC" w:rsidRPr="00F973D0" w:rsidRDefault="00FD46AC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B84789" w:rsidRDefault="00B84789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Инициатор</w:t>
            </w:r>
            <w:r w:rsidRP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инициативного проекта</w:t>
            </w:r>
            <w:r w:rsid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Председатель ТОС «Ангарский»</w:t>
            </w:r>
          </w:p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4789" w:rsidRPr="00B84789" w:rsidRDefault="00453439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04.06.2025 г.</w:t>
            </w:r>
          </w:p>
        </w:tc>
        <w:tc>
          <w:tcPr>
            <w:tcW w:w="340" w:type="dxa"/>
            <w:vMerge w:val="restart"/>
            <w:vAlign w:val="bottom"/>
          </w:tcPr>
          <w:p w:rsidR="00B84789" w:rsidRPr="00B84789" w:rsidRDefault="00B84789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4789" w:rsidRPr="00B84789" w:rsidRDefault="00B84789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vAlign w:val="bottom"/>
          </w:tcPr>
          <w:p w:rsidR="00B84789" w:rsidRPr="00B84789" w:rsidRDefault="00B84789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84789" w:rsidRPr="00B84789" w:rsidRDefault="00B84789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Шипицына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Светлана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Ивановна</w:t>
            </w:r>
            <w:proofErr w:type="spellEnd"/>
          </w:p>
        </w:tc>
      </w:tr>
      <w:tr w:rsidR="00B84789" w:rsidRPr="00B84789" w:rsidTr="00FD46AC">
        <w:tc>
          <w:tcPr>
            <w:tcW w:w="2835" w:type="dxa"/>
            <w:vMerge/>
            <w:vAlign w:val="bottom"/>
            <w:hideMark/>
          </w:tcPr>
          <w:p w:rsidR="00B84789" w:rsidRPr="00B84789" w:rsidRDefault="00B84789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nil"/>
            </w:tcBorders>
            <w:vAlign w:val="bottom"/>
            <w:hideMark/>
          </w:tcPr>
          <w:p w:rsidR="00B84789" w:rsidRPr="00B84789" w:rsidRDefault="00B84789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bottom w:val="nil"/>
            </w:tcBorders>
            <w:vAlign w:val="bottom"/>
            <w:hideMark/>
          </w:tcPr>
          <w:p w:rsidR="00B84789" w:rsidRPr="00B84789" w:rsidRDefault="00B84789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nil"/>
            </w:tcBorders>
            <w:vAlign w:val="bottom"/>
            <w:hideMark/>
          </w:tcPr>
          <w:p w:rsidR="00B84789" w:rsidRPr="00B84789" w:rsidRDefault="00B84789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bottom w:val="nil"/>
            </w:tcBorders>
            <w:vAlign w:val="bottom"/>
            <w:hideMark/>
          </w:tcPr>
          <w:p w:rsidR="00B84789" w:rsidRPr="00B84789" w:rsidRDefault="00B84789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nil"/>
            </w:tcBorders>
            <w:vAlign w:val="bottom"/>
            <w:hideMark/>
          </w:tcPr>
          <w:p w:rsidR="00B84789" w:rsidRPr="00B84789" w:rsidRDefault="00B84789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2E7587" w:rsidRPr="00B84789" w:rsidTr="00FD46AC">
        <w:tc>
          <w:tcPr>
            <w:tcW w:w="2835" w:type="dxa"/>
            <w:vMerge/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587" w:rsidRPr="00B84789" w:rsidTr="00FD46AC">
        <w:tc>
          <w:tcPr>
            <w:tcW w:w="2835" w:type="dxa"/>
            <w:vMerge/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587" w:rsidRPr="00B84789" w:rsidTr="00FD46AC">
        <w:tc>
          <w:tcPr>
            <w:tcW w:w="2835" w:type="dxa"/>
            <w:vMerge/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587" w:rsidRPr="00B84789" w:rsidTr="00FD46AC">
        <w:tc>
          <w:tcPr>
            <w:tcW w:w="2835" w:type="dxa"/>
            <w:vMerge/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587" w:rsidRPr="00B84789" w:rsidTr="00FD46AC">
        <w:tc>
          <w:tcPr>
            <w:tcW w:w="2835" w:type="dxa"/>
            <w:vMerge/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587" w:rsidRPr="00B84789" w:rsidTr="00FD46AC">
        <w:tc>
          <w:tcPr>
            <w:tcW w:w="2835" w:type="dxa"/>
            <w:vMerge/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587" w:rsidRPr="00B84789" w:rsidTr="00FD46AC">
        <w:tc>
          <w:tcPr>
            <w:tcW w:w="2835" w:type="dxa"/>
            <w:vMerge/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2E7587" w:rsidRPr="00B84789" w:rsidTr="00FD46AC">
        <w:tc>
          <w:tcPr>
            <w:tcW w:w="2835" w:type="dxa"/>
            <w:vMerge/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2E7587" w:rsidRPr="00B84789" w:rsidTr="00FD46AC">
        <w:tc>
          <w:tcPr>
            <w:tcW w:w="2835" w:type="dxa"/>
            <w:vMerge/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2E7587" w:rsidRPr="00B84789" w:rsidTr="00FD46AC">
        <w:tc>
          <w:tcPr>
            <w:tcW w:w="2835" w:type="dxa"/>
            <w:vMerge/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  <w:vAlign w:val="bottom"/>
            <w:hideMark/>
          </w:tcPr>
          <w:p w:rsidR="002E7587" w:rsidRPr="00B84789" w:rsidRDefault="002E7587" w:rsidP="00FD4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2E7587" w:rsidRPr="00B84789" w:rsidRDefault="002E7587" w:rsidP="00FD46AC">
            <w:pPr>
              <w:widowControl w:val="0"/>
              <w:autoSpaceDE w:val="0"/>
              <w:autoSpaceDN w:val="0"/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</w:tbl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p w:rsidR="00D56BF4" w:rsidRDefault="00D56BF4">
      <w:bookmarkStart w:id="2" w:name="_GoBack"/>
      <w:bookmarkEnd w:id="2"/>
    </w:p>
    <w:sectPr w:rsidR="00D56BF4" w:rsidSect="00F65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5418"/>
    <w:rsid w:val="000228A1"/>
    <w:rsid w:val="00064F7B"/>
    <w:rsid w:val="001D60F9"/>
    <w:rsid w:val="001E234A"/>
    <w:rsid w:val="002E7587"/>
    <w:rsid w:val="00315418"/>
    <w:rsid w:val="0045298A"/>
    <w:rsid w:val="00453439"/>
    <w:rsid w:val="005719AA"/>
    <w:rsid w:val="006A136B"/>
    <w:rsid w:val="00745E5C"/>
    <w:rsid w:val="0093794F"/>
    <w:rsid w:val="00A92B35"/>
    <w:rsid w:val="00AC550E"/>
    <w:rsid w:val="00B84789"/>
    <w:rsid w:val="00BC0FEC"/>
    <w:rsid w:val="00BC6620"/>
    <w:rsid w:val="00C02DF4"/>
    <w:rsid w:val="00D56687"/>
    <w:rsid w:val="00D56BF4"/>
    <w:rsid w:val="00F0554D"/>
    <w:rsid w:val="00F65767"/>
    <w:rsid w:val="00F973D0"/>
    <w:rsid w:val="00FD4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55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9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profile/587826034735/statuses/16027522516919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xn--c1aoclb6g.xn--p1ai/novosti/obyavleniya/40187/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48;&#1085;&#1080;&#1094;&#1080;&#1072;&#1090;&#1080;&#1074;&#1085;&#1099;&#1081;%20&#1087;&#1088;&#1086;&#1077;&#1082;&#1090;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Users\User\Desktop\&#1048;&#1085;&#1080;&#1094;&#1080;&#1072;&#1090;&#1080;&#1074;&#1085;&#1099;&#1081;%20&#1087;&#1088;&#1086;&#1077;&#1082;&#1090;.docx" TargetMode="External"/><Relationship Id="rId10" Type="http://schemas.openxmlformats.org/officeDocument/2006/relationships/fontTable" Target="fontTable.xml"/><Relationship Id="rId4" Type="http://schemas.openxmlformats.org/officeDocument/2006/relationships/hyperlink" Target="file:///C:\Users\User\Desktop\&#1048;&#1085;&#1080;&#1094;&#1080;&#1072;&#1090;&#1080;&#1074;&#1085;&#1099;&#1081;%20&#1087;&#1088;&#1086;&#1077;&#1082;&#1090;.docx" TargetMode="External"/><Relationship Id="rId9" Type="http://schemas.openxmlformats.org/officeDocument/2006/relationships/hyperlink" Target="https://vk.com/wall-123356877_8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8</Pages>
  <Words>1401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web</cp:lastModifiedBy>
  <cp:revision>11</cp:revision>
  <dcterms:created xsi:type="dcterms:W3CDTF">2025-05-16T01:23:00Z</dcterms:created>
  <dcterms:modified xsi:type="dcterms:W3CDTF">2025-06-05T04:17:00Z</dcterms:modified>
</cp:coreProperties>
</file>